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D077C" w14:textId="77777777" w:rsidR="00A21019" w:rsidRPr="00A21019" w:rsidRDefault="00A21019" w:rsidP="00A21019">
      <w:pPr>
        <w:spacing w:before="120" w:line="240" w:lineRule="auto"/>
        <w:jc w:val="center"/>
        <w:rPr>
          <w:rFonts w:ascii="Times New Roman" w:eastAsia="Calibri" w:hAnsi="Times New Roman" w:cs="Times New Roman"/>
          <w:b/>
          <w:caps/>
          <w:color w:val="000000"/>
          <w:sz w:val="28"/>
          <w:szCs w:val="28"/>
        </w:rPr>
      </w:pPr>
      <w:r w:rsidRPr="00A21019">
        <w:rPr>
          <w:rFonts w:ascii="Times New Roman" w:eastAsia="Calibri" w:hAnsi="Times New Roman" w:cs="Times New Roman"/>
          <w:b/>
          <w:caps/>
          <w:color w:val="000000"/>
          <w:sz w:val="28"/>
          <w:szCs w:val="28"/>
        </w:rPr>
        <w:t>Міністерство освіти і науки україни</w:t>
      </w:r>
    </w:p>
    <w:p w14:paraId="2435128A" w14:textId="77777777" w:rsidR="00A21019" w:rsidRPr="00A21019" w:rsidRDefault="00A21019" w:rsidP="00A21019">
      <w:pPr>
        <w:spacing w:before="120" w:line="240" w:lineRule="auto"/>
        <w:jc w:val="center"/>
        <w:rPr>
          <w:rFonts w:ascii="Times New Roman" w:eastAsia="Calibri" w:hAnsi="Times New Roman" w:cs="Times New Roman"/>
          <w:b/>
          <w:caps/>
          <w:color w:val="000000"/>
          <w:sz w:val="28"/>
          <w:szCs w:val="28"/>
        </w:rPr>
      </w:pPr>
      <w:r w:rsidRPr="00A21019">
        <w:rPr>
          <w:rFonts w:ascii="Times New Roman" w:eastAsia="Calibri" w:hAnsi="Times New Roman" w:cs="Times New Roman"/>
          <w:b/>
          <w:caps/>
          <w:color w:val="000000"/>
          <w:sz w:val="28"/>
          <w:szCs w:val="28"/>
        </w:rPr>
        <w:t xml:space="preserve">львівський національний </w:t>
      </w:r>
    </w:p>
    <w:p w14:paraId="23150097" w14:textId="77777777" w:rsidR="00A21019" w:rsidRPr="00A21019" w:rsidRDefault="00A21019" w:rsidP="00A21019">
      <w:pPr>
        <w:spacing w:before="120" w:line="240" w:lineRule="auto"/>
        <w:jc w:val="center"/>
        <w:rPr>
          <w:rFonts w:ascii="Times New Roman" w:eastAsia="Calibri" w:hAnsi="Times New Roman" w:cs="Times New Roman"/>
          <w:b/>
          <w:caps/>
          <w:color w:val="000000"/>
          <w:sz w:val="28"/>
          <w:szCs w:val="28"/>
        </w:rPr>
      </w:pPr>
      <w:r w:rsidRPr="00A21019">
        <w:rPr>
          <w:rFonts w:ascii="Times New Roman" w:eastAsia="Calibri" w:hAnsi="Times New Roman" w:cs="Times New Roman"/>
          <w:b/>
          <w:caps/>
          <w:color w:val="000000"/>
          <w:sz w:val="28"/>
          <w:szCs w:val="28"/>
        </w:rPr>
        <w:t>університет природокористування</w:t>
      </w:r>
    </w:p>
    <w:p w14:paraId="77C46D21" w14:textId="77777777" w:rsidR="00A21019" w:rsidRPr="00A21019" w:rsidRDefault="00A21019" w:rsidP="00A21019">
      <w:pPr>
        <w:spacing w:before="120" w:line="276" w:lineRule="auto"/>
        <w:jc w:val="center"/>
        <w:rPr>
          <w:rFonts w:ascii="Times New Roman" w:eastAsia="Calibri" w:hAnsi="Times New Roman" w:cs="Times New Roman"/>
          <w:b/>
          <w:caps/>
          <w:color w:val="000000"/>
          <w:sz w:val="28"/>
          <w:szCs w:val="28"/>
        </w:rPr>
      </w:pPr>
    </w:p>
    <w:p w14:paraId="459B87BE" w14:textId="77777777" w:rsidR="00A21019" w:rsidRPr="00A21019" w:rsidRDefault="00A21019" w:rsidP="00A21019">
      <w:pPr>
        <w:spacing w:before="120" w:line="276" w:lineRule="auto"/>
        <w:jc w:val="center"/>
        <w:rPr>
          <w:rFonts w:ascii="Times New Roman" w:eastAsia="Calibri" w:hAnsi="Times New Roman" w:cs="Times New Roman"/>
          <w:b/>
          <w:caps/>
          <w:color w:val="000000"/>
          <w:sz w:val="28"/>
          <w:szCs w:val="28"/>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21019" w:rsidRPr="00A21019" w14:paraId="12E83C20" w14:textId="77777777" w:rsidTr="00B260F0">
        <w:tc>
          <w:tcPr>
            <w:tcW w:w="2500" w:type="pct"/>
            <w:hideMark/>
          </w:tcPr>
          <w:p w14:paraId="7AB36E7E" w14:textId="77777777" w:rsidR="00A21019" w:rsidRPr="00A21019" w:rsidRDefault="00A21019" w:rsidP="00A21019">
            <w:pPr>
              <w:rPr>
                <w:rFonts w:ascii="Times New Roman" w:eastAsia="Calibri" w:hAnsi="Times New Roman" w:cs="Times New Roman"/>
                <w:b/>
                <w:caps/>
                <w:color w:val="000000"/>
                <w:sz w:val="28"/>
                <w:szCs w:val="28"/>
              </w:rPr>
            </w:pPr>
            <w:r w:rsidRPr="00A21019">
              <w:rPr>
                <w:rFonts w:ascii="Times New Roman" w:eastAsia="Calibri" w:hAnsi="Times New Roman" w:cs="Times New Roman"/>
                <w:caps/>
                <w:color w:val="000000"/>
                <w:sz w:val="28"/>
                <w:szCs w:val="28"/>
              </w:rPr>
              <w:t>ВВЕДЕНО В ДІ</w:t>
            </w:r>
            <w:proofErr w:type="gramStart"/>
            <w:r w:rsidRPr="00A21019">
              <w:rPr>
                <w:rFonts w:ascii="Times New Roman" w:eastAsia="Calibri" w:hAnsi="Times New Roman" w:cs="Times New Roman"/>
                <w:caps/>
                <w:color w:val="000000"/>
                <w:sz w:val="28"/>
                <w:szCs w:val="28"/>
              </w:rPr>
              <w:t>Ю</w:t>
            </w:r>
            <w:proofErr w:type="gramEnd"/>
          </w:p>
        </w:tc>
        <w:tc>
          <w:tcPr>
            <w:tcW w:w="2500" w:type="pct"/>
            <w:hideMark/>
          </w:tcPr>
          <w:p w14:paraId="50A2DC3F" w14:textId="77777777" w:rsidR="00A21019" w:rsidRPr="00A21019" w:rsidRDefault="00A21019" w:rsidP="00A21019">
            <w:pPr>
              <w:jc w:val="right"/>
              <w:rPr>
                <w:rFonts w:ascii="Times New Roman" w:eastAsia="Calibri" w:hAnsi="Times New Roman" w:cs="Times New Roman"/>
                <w:b/>
                <w:caps/>
                <w:color w:val="000000"/>
                <w:sz w:val="28"/>
                <w:szCs w:val="28"/>
              </w:rPr>
            </w:pPr>
            <w:r w:rsidRPr="00A21019">
              <w:rPr>
                <w:rFonts w:ascii="Times New Roman" w:eastAsia="Calibri" w:hAnsi="Times New Roman" w:cs="Times New Roman"/>
                <w:caps/>
                <w:color w:val="000000"/>
                <w:sz w:val="28"/>
                <w:szCs w:val="28"/>
              </w:rPr>
              <w:t>УХВАЛЕНО</w:t>
            </w:r>
          </w:p>
        </w:tc>
      </w:tr>
      <w:tr w:rsidR="00A21019" w:rsidRPr="00A21019" w14:paraId="603C2BE8" w14:textId="77777777" w:rsidTr="00B260F0">
        <w:tc>
          <w:tcPr>
            <w:tcW w:w="2500" w:type="pct"/>
            <w:hideMark/>
          </w:tcPr>
          <w:p w14:paraId="725745EE" w14:textId="77777777" w:rsidR="00A21019" w:rsidRPr="00A21019" w:rsidRDefault="00A21019" w:rsidP="00A21019">
            <w:pPr>
              <w:rPr>
                <w:rFonts w:ascii="Times New Roman" w:eastAsia="Calibri" w:hAnsi="Times New Roman" w:cs="Times New Roman"/>
                <w:b/>
                <w:caps/>
                <w:color w:val="000000"/>
                <w:sz w:val="28"/>
                <w:szCs w:val="28"/>
              </w:rPr>
            </w:pPr>
            <w:r w:rsidRPr="00A21019">
              <w:rPr>
                <w:rFonts w:ascii="Times New Roman" w:eastAsia="Calibri" w:hAnsi="Times New Roman" w:cs="Times New Roman"/>
                <w:color w:val="000000"/>
                <w:sz w:val="28"/>
                <w:szCs w:val="28"/>
              </w:rPr>
              <w:t>Наказом ректора ЛНАУ</w:t>
            </w:r>
          </w:p>
        </w:tc>
        <w:tc>
          <w:tcPr>
            <w:tcW w:w="2500" w:type="pct"/>
            <w:hideMark/>
          </w:tcPr>
          <w:p w14:paraId="19229F0B" w14:textId="77777777" w:rsidR="00A21019" w:rsidRPr="00A21019" w:rsidRDefault="00A21019" w:rsidP="00A21019">
            <w:pPr>
              <w:jc w:val="right"/>
              <w:rPr>
                <w:rFonts w:ascii="Times New Roman" w:eastAsia="Calibri" w:hAnsi="Times New Roman" w:cs="Times New Roman"/>
                <w:b/>
                <w:caps/>
                <w:color w:val="000000"/>
                <w:sz w:val="28"/>
                <w:szCs w:val="28"/>
              </w:rPr>
            </w:pPr>
            <w:proofErr w:type="spellStart"/>
            <w:r w:rsidRPr="00A21019">
              <w:rPr>
                <w:rFonts w:ascii="Times New Roman" w:eastAsia="Calibri" w:hAnsi="Times New Roman" w:cs="Times New Roman"/>
                <w:color w:val="000000"/>
                <w:sz w:val="28"/>
                <w:szCs w:val="28"/>
              </w:rPr>
              <w:t>Вченою</w:t>
            </w:r>
            <w:proofErr w:type="spellEnd"/>
            <w:r w:rsidRPr="00A21019">
              <w:rPr>
                <w:rFonts w:ascii="Times New Roman" w:eastAsia="Calibri" w:hAnsi="Times New Roman" w:cs="Times New Roman"/>
                <w:color w:val="000000"/>
                <w:sz w:val="28"/>
                <w:szCs w:val="28"/>
              </w:rPr>
              <w:t xml:space="preserve"> радою ЛНАУ</w:t>
            </w:r>
          </w:p>
        </w:tc>
      </w:tr>
      <w:tr w:rsidR="00A21019" w:rsidRPr="00A21019" w14:paraId="218B1FA8" w14:textId="77777777" w:rsidTr="00B260F0">
        <w:tc>
          <w:tcPr>
            <w:tcW w:w="2500" w:type="pct"/>
            <w:hideMark/>
          </w:tcPr>
          <w:p w14:paraId="7F6D44FC" w14:textId="54B8301F" w:rsidR="00A21019" w:rsidRPr="00A21019" w:rsidRDefault="00A21019" w:rsidP="00A21019">
            <w:pPr>
              <w:rPr>
                <w:rFonts w:ascii="Times New Roman" w:eastAsia="Calibri" w:hAnsi="Times New Roman" w:cs="Times New Roman"/>
                <w:color w:val="000000"/>
                <w:sz w:val="28"/>
                <w:szCs w:val="28"/>
              </w:rPr>
            </w:pPr>
            <w:r w:rsidRPr="00A21019">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u w:val="single"/>
              </w:rPr>
              <w:t>251</w:t>
            </w:r>
            <w:r w:rsidRPr="00A21019">
              <w:rPr>
                <w:rFonts w:ascii="Times New Roman" w:eastAsia="Calibri" w:hAnsi="Times New Roman" w:cs="Times New Roman"/>
                <w:color w:val="000000"/>
                <w:sz w:val="28"/>
                <w:szCs w:val="28"/>
                <w:u w:val="single"/>
              </w:rPr>
              <w:t xml:space="preserve"> </w:t>
            </w:r>
            <w:proofErr w:type="spellStart"/>
            <w:r w:rsidRPr="00A21019">
              <w:rPr>
                <w:rFonts w:ascii="Times New Roman" w:eastAsia="Calibri" w:hAnsi="Times New Roman" w:cs="Times New Roman"/>
                <w:color w:val="000000"/>
                <w:sz w:val="28"/>
                <w:szCs w:val="28"/>
              </w:rPr>
              <w:t>від</w:t>
            </w:r>
            <w:proofErr w:type="spellEnd"/>
            <w:r w:rsidRPr="00A21019">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u w:val="single"/>
                <w:lang w:val="uk"/>
              </w:rPr>
              <w:t>30.12.2021</w:t>
            </w:r>
            <w:r w:rsidRPr="00A21019">
              <w:rPr>
                <w:rFonts w:ascii="Times New Roman" w:eastAsia="Calibri" w:hAnsi="Times New Roman" w:cs="Times New Roman"/>
                <w:color w:val="000000"/>
                <w:sz w:val="28"/>
                <w:szCs w:val="28"/>
              </w:rPr>
              <w:t>р.,</w:t>
            </w:r>
          </w:p>
          <w:p w14:paraId="1DFC725B" w14:textId="77777777" w:rsidR="00A21019" w:rsidRPr="00A21019" w:rsidRDefault="00A21019" w:rsidP="00A21019">
            <w:pPr>
              <w:rPr>
                <w:rFonts w:ascii="Times New Roman" w:eastAsia="Calibri" w:hAnsi="Times New Roman" w:cs="Times New Roman"/>
                <w:color w:val="000000"/>
                <w:sz w:val="28"/>
                <w:szCs w:val="28"/>
              </w:rPr>
            </w:pPr>
            <w:proofErr w:type="spellStart"/>
            <w:r w:rsidRPr="00A21019">
              <w:rPr>
                <w:rFonts w:ascii="Times New Roman" w:eastAsia="Calibri" w:hAnsi="Times New Roman" w:cs="Times New Roman"/>
                <w:color w:val="000000"/>
                <w:sz w:val="28"/>
                <w:szCs w:val="28"/>
              </w:rPr>
              <w:t>із</w:t>
            </w:r>
            <w:proofErr w:type="spellEnd"/>
            <w:r w:rsidRPr="00A21019">
              <w:rPr>
                <w:rFonts w:ascii="Times New Roman" w:eastAsia="Calibri" w:hAnsi="Times New Roman" w:cs="Times New Roman"/>
                <w:color w:val="000000"/>
                <w:sz w:val="28"/>
                <w:szCs w:val="28"/>
              </w:rPr>
              <w:t xml:space="preserve"> </w:t>
            </w:r>
            <w:proofErr w:type="spellStart"/>
            <w:r w:rsidRPr="00A21019">
              <w:rPr>
                <w:rFonts w:ascii="Times New Roman" w:eastAsia="Calibri" w:hAnsi="Times New Roman" w:cs="Times New Roman"/>
                <w:color w:val="000000"/>
                <w:sz w:val="28"/>
                <w:szCs w:val="28"/>
              </w:rPr>
              <w:t>змінами</w:t>
            </w:r>
            <w:proofErr w:type="spellEnd"/>
            <w:r w:rsidRPr="00A21019">
              <w:rPr>
                <w:rFonts w:ascii="Times New Roman" w:eastAsia="Calibri" w:hAnsi="Times New Roman" w:cs="Times New Roman"/>
                <w:color w:val="000000"/>
                <w:sz w:val="28"/>
                <w:szCs w:val="28"/>
              </w:rPr>
              <w:t xml:space="preserve"> </w:t>
            </w:r>
            <w:proofErr w:type="spellStart"/>
            <w:r w:rsidRPr="00A21019">
              <w:rPr>
                <w:rFonts w:ascii="Times New Roman" w:eastAsia="Calibri" w:hAnsi="Times New Roman" w:cs="Times New Roman"/>
                <w:color w:val="000000"/>
                <w:sz w:val="28"/>
                <w:szCs w:val="28"/>
              </w:rPr>
              <w:t>внесеними</w:t>
            </w:r>
            <w:proofErr w:type="spellEnd"/>
            <w:r w:rsidRPr="00A21019">
              <w:rPr>
                <w:rFonts w:ascii="Times New Roman" w:eastAsia="Calibri" w:hAnsi="Times New Roman" w:cs="Times New Roman"/>
                <w:color w:val="000000"/>
                <w:sz w:val="28"/>
                <w:szCs w:val="28"/>
              </w:rPr>
              <w:t xml:space="preserve"> </w:t>
            </w:r>
          </w:p>
          <w:p w14:paraId="78BBDBCE" w14:textId="77777777" w:rsidR="00A21019" w:rsidRPr="00A21019" w:rsidRDefault="00A21019" w:rsidP="00A21019">
            <w:pPr>
              <w:rPr>
                <w:rFonts w:ascii="Times New Roman" w:eastAsia="Calibri" w:hAnsi="Times New Roman" w:cs="Times New Roman"/>
                <w:color w:val="000000"/>
                <w:sz w:val="28"/>
                <w:szCs w:val="28"/>
              </w:rPr>
            </w:pPr>
            <w:r w:rsidRPr="00A21019">
              <w:rPr>
                <w:rFonts w:ascii="Times New Roman" w:eastAsia="Calibri" w:hAnsi="Times New Roman" w:cs="Times New Roman"/>
                <w:color w:val="000000"/>
                <w:sz w:val="28"/>
                <w:szCs w:val="28"/>
              </w:rPr>
              <w:t xml:space="preserve">наказом ректора </w:t>
            </w:r>
            <w:r w:rsidRPr="00A21019">
              <w:rPr>
                <w:rFonts w:ascii="Times New Roman" w:eastAsia="Calibri" w:hAnsi="Times New Roman" w:cs="Times New Roman"/>
                <w:sz w:val="28"/>
                <w:szCs w:val="28"/>
              </w:rPr>
              <w:t>ЛНУП</w:t>
            </w:r>
          </w:p>
          <w:p w14:paraId="59EC6A5E" w14:textId="77777777" w:rsidR="00A21019" w:rsidRPr="00A21019" w:rsidRDefault="00A21019" w:rsidP="00A21019">
            <w:pPr>
              <w:rPr>
                <w:rFonts w:ascii="Times New Roman" w:eastAsia="Calibri" w:hAnsi="Times New Roman" w:cs="Times New Roman"/>
                <w:color w:val="000000"/>
                <w:sz w:val="28"/>
                <w:szCs w:val="28"/>
              </w:rPr>
            </w:pPr>
            <w:r w:rsidRPr="00A21019">
              <w:rPr>
                <w:rFonts w:ascii="Times New Roman" w:eastAsia="Calibri" w:hAnsi="Times New Roman" w:cs="Times New Roman"/>
                <w:color w:val="000000"/>
                <w:sz w:val="28"/>
                <w:szCs w:val="28"/>
              </w:rPr>
              <w:t xml:space="preserve">№ </w:t>
            </w:r>
            <w:r w:rsidRPr="00A21019">
              <w:rPr>
                <w:rFonts w:ascii="Times New Roman" w:eastAsia="Calibri" w:hAnsi="Times New Roman" w:cs="Times New Roman"/>
                <w:color w:val="000000"/>
                <w:sz w:val="28"/>
                <w:szCs w:val="28"/>
                <w:u w:val="single"/>
              </w:rPr>
              <w:t>42</w:t>
            </w:r>
            <w:r w:rsidRPr="00A21019">
              <w:rPr>
                <w:rFonts w:ascii="Times New Roman" w:eastAsia="Calibri" w:hAnsi="Times New Roman" w:cs="Times New Roman"/>
                <w:color w:val="000000"/>
                <w:sz w:val="28"/>
                <w:szCs w:val="28"/>
              </w:rPr>
              <w:t xml:space="preserve"> </w:t>
            </w:r>
            <w:proofErr w:type="spellStart"/>
            <w:r w:rsidRPr="00A21019">
              <w:rPr>
                <w:rFonts w:ascii="Times New Roman" w:eastAsia="Calibri" w:hAnsi="Times New Roman" w:cs="Times New Roman"/>
                <w:color w:val="000000"/>
                <w:sz w:val="28"/>
                <w:szCs w:val="28"/>
              </w:rPr>
              <w:t>від</w:t>
            </w:r>
            <w:proofErr w:type="spellEnd"/>
            <w:r w:rsidRPr="00A21019">
              <w:rPr>
                <w:rFonts w:ascii="Times New Roman" w:eastAsia="Calibri" w:hAnsi="Times New Roman" w:cs="Times New Roman"/>
                <w:color w:val="000000"/>
                <w:sz w:val="28"/>
                <w:szCs w:val="28"/>
              </w:rPr>
              <w:t xml:space="preserve">  </w:t>
            </w:r>
            <w:r w:rsidRPr="00A21019">
              <w:rPr>
                <w:rFonts w:ascii="Times New Roman" w:eastAsia="Calibri" w:hAnsi="Times New Roman" w:cs="Times New Roman"/>
                <w:color w:val="000000"/>
                <w:sz w:val="28"/>
                <w:szCs w:val="28"/>
                <w:u w:val="single"/>
              </w:rPr>
              <w:t>23.02.2022</w:t>
            </w:r>
            <w:r w:rsidRPr="00A21019">
              <w:rPr>
                <w:rFonts w:ascii="Times New Roman" w:eastAsia="Calibri" w:hAnsi="Times New Roman" w:cs="Times New Roman"/>
                <w:color w:val="000000"/>
                <w:sz w:val="28"/>
                <w:szCs w:val="28"/>
              </w:rPr>
              <w:t xml:space="preserve"> р.</w:t>
            </w:r>
          </w:p>
          <w:p w14:paraId="5DB96DA4" w14:textId="77777777" w:rsidR="00A21019" w:rsidRPr="00A21019" w:rsidRDefault="00A21019" w:rsidP="00A21019">
            <w:pPr>
              <w:rPr>
                <w:rFonts w:ascii="Times New Roman" w:eastAsia="Calibri" w:hAnsi="Times New Roman" w:cs="Times New Roman"/>
                <w:b/>
                <w:caps/>
                <w:color w:val="000000"/>
                <w:sz w:val="28"/>
                <w:szCs w:val="28"/>
              </w:rPr>
            </w:pPr>
            <w:r w:rsidRPr="00A21019">
              <w:rPr>
                <w:rFonts w:ascii="Times New Roman" w:eastAsia="Calibri" w:hAnsi="Times New Roman" w:cs="Times New Roman"/>
                <w:color w:val="000000"/>
                <w:sz w:val="28"/>
                <w:szCs w:val="28"/>
              </w:rPr>
              <w:t xml:space="preserve">                    </w:t>
            </w:r>
          </w:p>
        </w:tc>
        <w:tc>
          <w:tcPr>
            <w:tcW w:w="2500" w:type="pct"/>
            <w:hideMark/>
          </w:tcPr>
          <w:p w14:paraId="2DB01016" w14:textId="74E352A1" w:rsidR="00A21019" w:rsidRPr="00A21019" w:rsidRDefault="00A21019" w:rsidP="00A21019">
            <w:pPr>
              <w:jc w:val="right"/>
              <w:rPr>
                <w:rFonts w:ascii="Times New Roman" w:eastAsia="Calibri" w:hAnsi="Times New Roman" w:cs="Times New Roman"/>
                <w:color w:val="000000"/>
                <w:sz w:val="28"/>
                <w:szCs w:val="28"/>
                <w:lang w:val="uk"/>
              </w:rPr>
            </w:pPr>
            <w:r w:rsidRPr="00A21019">
              <w:rPr>
                <w:rFonts w:ascii="Times New Roman" w:eastAsia="Calibri" w:hAnsi="Times New Roman" w:cs="Times New Roman"/>
                <w:color w:val="000000"/>
                <w:sz w:val="28"/>
                <w:szCs w:val="28"/>
              </w:rPr>
              <w:t xml:space="preserve">  Протокол № </w:t>
            </w:r>
            <w:r>
              <w:rPr>
                <w:rFonts w:ascii="Times New Roman" w:eastAsia="Calibri" w:hAnsi="Times New Roman" w:cs="Times New Roman"/>
                <w:color w:val="000000"/>
                <w:sz w:val="28"/>
                <w:szCs w:val="28"/>
                <w:u w:val="single"/>
              </w:rPr>
              <w:t>3</w:t>
            </w:r>
            <w:r w:rsidRPr="00A21019">
              <w:rPr>
                <w:rFonts w:ascii="Times New Roman" w:eastAsia="Calibri" w:hAnsi="Times New Roman" w:cs="Times New Roman"/>
                <w:color w:val="000000"/>
                <w:sz w:val="28"/>
                <w:szCs w:val="28"/>
                <w:u w:val="single"/>
              </w:rPr>
              <w:t xml:space="preserve"> </w:t>
            </w:r>
            <w:proofErr w:type="spellStart"/>
            <w:r w:rsidRPr="00A21019">
              <w:rPr>
                <w:rFonts w:ascii="Times New Roman" w:eastAsia="Calibri" w:hAnsi="Times New Roman" w:cs="Times New Roman"/>
                <w:color w:val="000000"/>
                <w:sz w:val="28"/>
                <w:szCs w:val="28"/>
              </w:rPr>
              <w:t>від</w:t>
            </w:r>
            <w:proofErr w:type="spellEnd"/>
            <w:r w:rsidRPr="00A21019">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u w:val="single"/>
                <w:lang w:val="uk"/>
              </w:rPr>
              <w:t>02</w:t>
            </w:r>
            <w:r w:rsidRPr="00A21019">
              <w:rPr>
                <w:rFonts w:ascii="Times New Roman" w:eastAsia="Calibri" w:hAnsi="Times New Roman" w:cs="Times New Roman"/>
                <w:color w:val="000000"/>
                <w:sz w:val="28"/>
                <w:szCs w:val="28"/>
                <w:u w:val="single"/>
                <w:lang w:val="uk"/>
              </w:rPr>
              <w:t>.</w:t>
            </w:r>
            <w:r w:rsidRPr="00A21019">
              <w:rPr>
                <w:rFonts w:ascii="Times New Roman" w:eastAsia="Calibri" w:hAnsi="Times New Roman" w:cs="Times New Roman"/>
                <w:color w:val="000000"/>
                <w:sz w:val="28"/>
                <w:szCs w:val="28"/>
                <w:u w:val="single"/>
              </w:rPr>
              <w:t>12</w:t>
            </w:r>
            <w:r w:rsidRPr="00A21019">
              <w:rPr>
                <w:rFonts w:ascii="Times New Roman" w:eastAsia="Calibri" w:hAnsi="Times New Roman" w:cs="Times New Roman"/>
                <w:color w:val="000000"/>
                <w:sz w:val="28"/>
                <w:szCs w:val="28"/>
                <w:u w:val="single"/>
                <w:lang w:val="uk"/>
              </w:rPr>
              <w:t>. 20</w:t>
            </w:r>
            <w:r>
              <w:rPr>
                <w:rFonts w:ascii="Times New Roman" w:eastAsia="Calibri" w:hAnsi="Times New Roman" w:cs="Times New Roman"/>
                <w:color w:val="000000"/>
                <w:sz w:val="28"/>
                <w:szCs w:val="28"/>
                <w:u w:val="single"/>
                <w:lang w:val="uk"/>
              </w:rPr>
              <w:t>21</w:t>
            </w:r>
            <w:r w:rsidRPr="00A21019">
              <w:rPr>
                <w:rFonts w:ascii="Times New Roman" w:eastAsia="Calibri" w:hAnsi="Times New Roman" w:cs="Times New Roman"/>
                <w:color w:val="000000"/>
                <w:sz w:val="28"/>
                <w:szCs w:val="28"/>
                <w:lang w:val="uk"/>
              </w:rPr>
              <w:t xml:space="preserve"> р.</w:t>
            </w:r>
            <w:r w:rsidRPr="00A21019">
              <w:rPr>
                <w:rFonts w:ascii="Times New Roman" w:eastAsia="Calibri" w:hAnsi="Times New Roman" w:cs="Times New Roman"/>
                <w:color w:val="FF0000"/>
                <w:sz w:val="28"/>
                <w:szCs w:val="28"/>
              </w:rPr>
              <w:t xml:space="preserve">     </w:t>
            </w:r>
          </w:p>
          <w:p w14:paraId="5665D7DC" w14:textId="77777777" w:rsidR="00A21019" w:rsidRPr="00A21019" w:rsidRDefault="00A21019" w:rsidP="00A21019">
            <w:pPr>
              <w:rPr>
                <w:rFonts w:ascii="Times New Roman" w:eastAsia="Calibri" w:hAnsi="Times New Roman" w:cs="Times New Roman"/>
                <w:color w:val="FF0000"/>
                <w:sz w:val="28"/>
                <w:szCs w:val="28"/>
              </w:rPr>
            </w:pPr>
            <w:r w:rsidRPr="00A21019">
              <w:rPr>
                <w:rFonts w:ascii="Times New Roman" w:eastAsia="Calibri" w:hAnsi="Times New Roman" w:cs="Times New Roman"/>
                <w:color w:val="FF0000"/>
                <w:sz w:val="28"/>
                <w:szCs w:val="28"/>
              </w:rPr>
              <w:t xml:space="preserve">                          </w:t>
            </w:r>
          </w:p>
          <w:p w14:paraId="1C16F1C9" w14:textId="77777777" w:rsidR="00A21019" w:rsidRPr="00A21019" w:rsidRDefault="00A21019" w:rsidP="00A21019">
            <w:pPr>
              <w:rPr>
                <w:rFonts w:ascii="Times New Roman" w:eastAsia="Calibri" w:hAnsi="Times New Roman" w:cs="Times New Roman"/>
                <w:color w:val="FF0000"/>
                <w:sz w:val="28"/>
                <w:szCs w:val="28"/>
              </w:rPr>
            </w:pPr>
            <w:r w:rsidRPr="00A21019">
              <w:rPr>
                <w:rFonts w:ascii="Times New Roman" w:eastAsia="Calibri" w:hAnsi="Times New Roman" w:cs="Times New Roman"/>
                <w:color w:val="FF0000"/>
                <w:sz w:val="28"/>
                <w:szCs w:val="28"/>
              </w:rPr>
              <w:t xml:space="preserve">                            </w:t>
            </w:r>
            <w:proofErr w:type="spellStart"/>
            <w:r w:rsidRPr="00A21019">
              <w:rPr>
                <w:rFonts w:ascii="Times New Roman" w:eastAsia="Calibri" w:hAnsi="Times New Roman" w:cs="Times New Roman"/>
                <w:sz w:val="28"/>
                <w:szCs w:val="28"/>
              </w:rPr>
              <w:t>Вченою</w:t>
            </w:r>
            <w:proofErr w:type="spellEnd"/>
            <w:r w:rsidRPr="00A21019">
              <w:rPr>
                <w:rFonts w:ascii="Times New Roman" w:eastAsia="Calibri" w:hAnsi="Times New Roman" w:cs="Times New Roman"/>
                <w:sz w:val="28"/>
                <w:szCs w:val="28"/>
              </w:rPr>
              <w:t xml:space="preserve"> радою ЛНУП</w:t>
            </w:r>
          </w:p>
          <w:p w14:paraId="37465DD9" w14:textId="77777777" w:rsidR="00A21019" w:rsidRPr="00A21019" w:rsidRDefault="00A21019" w:rsidP="00A21019">
            <w:pPr>
              <w:ind w:firstLine="708"/>
              <w:rPr>
                <w:rFonts w:ascii="Times New Roman" w:eastAsia="Calibri" w:hAnsi="Times New Roman" w:cs="Times New Roman"/>
                <w:sz w:val="28"/>
                <w:szCs w:val="28"/>
              </w:rPr>
            </w:pPr>
            <w:r w:rsidRPr="00A21019">
              <w:rPr>
                <w:rFonts w:ascii="Times New Roman" w:eastAsia="Calibri" w:hAnsi="Times New Roman" w:cs="Times New Roman"/>
                <w:sz w:val="28"/>
                <w:szCs w:val="28"/>
              </w:rPr>
              <w:t xml:space="preserve">  Протокол № </w:t>
            </w:r>
            <w:r w:rsidRPr="00A21019">
              <w:rPr>
                <w:rFonts w:ascii="Times New Roman" w:eastAsia="Calibri" w:hAnsi="Times New Roman" w:cs="Times New Roman"/>
                <w:sz w:val="28"/>
                <w:szCs w:val="28"/>
                <w:u w:val="single"/>
              </w:rPr>
              <w:t>6</w:t>
            </w:r>
            <w:r w:rsidRPr="00A21019">
              <w:rPr>
                <w:rFonts w:ascii="Times New Roman" w:eastAsia="Calibri" w:hAnsi="Times New Roman" w:cs="Times New Roman"/>
                <w:sz w:val="28"/>
                <w:szCs w:val="28"/>
              </w:rPr>
              <w:t xml:space="preserve"> </w:t>
            </w:r>
            <w:proofErr w:type="spellStart"/>
            <w:r w:rsidRPr="00A21019">
              <w:rPr>
                <w:rFonts w:ascii="Times New Roman" w:eastAsia="Calibri" w:hAnsi="Times New Roman" w:cs="Times New Roman"/>
                <w:sz w:val="28"/>
                <w:szCs w:val="28"/>
              </w:rPr>
              <w:t>від</w:t>
            </w:r>
            <w:proofErr w:type="spellEnd"/>
            <w:r w:rsidRPr="00A21019">
              <w:rPr>
                <w:rFonts w:ascii="Times New Roman" w:eastAsia="Calibri" w:hAnsi="Times New Roman" w:cs="Times New Roman"/>
                <w:sz w:val="28"/>
                <w:szCs w:val="28"/>
              </w:rPr>
              <w:t xml:space="preserve"> </w:t>
            </w:r>
            <w:r w:rsidRPr="00A21019">
              <w:rPr>
                <w:rFonts w:ascii="Times New Roman" w:eastAsia="Calibri" w:hAnsi="Times New Roman" w:cs="Times New Roman"/>
                <w:sz w:val="28"/>
                <w:szCs w:val="28"/>
                <w:u w:val="single"/>
              </w:rPr>
              <w:t>22.02.2022</w:t>
            </w:r>
            <w:r w:rsidRPr="00A21019">
              <w:rPr>
                <w:rFonts w:ascii="Times New Roman" w:eastAsia="Calibri" w:hAnsi="Times New Roman" w:cs="Times New Roman"/>
                <w:sz w:val="28"/>
                <w:szCs w:val="28"/>
              </w:rPr>
              <w:t xml:space="preserve"> р.</w:t>
            </w:r>
          </w:p>
        </w:tc>
      </w:tr>
      <w:tr w:rsidR="00A21019" w:rsidRPr="00A21019" w14:paraId="16C1DC44" w14:textId="77777777" w:rsidTr="00B260F0">
        <w:tc>
          <w:tcPr>
            <w:tcW w:w="2500" w:type="pct"/>
          </w:tcPr>
          <w:p w14:paraId="714A30FE" w14:textId="77777777" w:rsidR="00A21019" w:rsidRPr="00A21019" w:rsidRDefault="00A21019" w:rsidP="00A21019">
            <w:pPr>
              <w:rPr>
                <w:rFonts w:ascii="Times New Roman" w:eastAsia="Calibri" w:hAnsi="Times New Roman" w:cs="Times New Roman"/>
                <w:color w:val="000000"/>
                <w:sz w:val="28"/>
                <w:szCs w:val="28"/>
              </w:rPr>
            </w:pPr>
          </w:p>
        </w:tc>
        <w:tc>
          <w:tcPr>
            <w:tcW w:w="2500" w:type="pct"/>
          </w:tcPr>
          <w:p w14:paraId="46466C9F" w14:textId="77777777" w:rsidR="00A21019" w:rsidRPr="00A21019" w:rsidRDefault="00A21019" w:rsidP="00A21019">
            <w:pPr>
              <w:jc w:val="right"/>
              <w:rPr>
                <w:rFonts w:ascii="Times New Roman" w:eastAsia="Calibri" w:hAnsi="Times New Roman" w:cs="Times New Roman"/>
                <w:color w:val="000000"/>
                <w:sz w:val="28"/>
                <w:szCs w:val="28"/>
              </w:rPr>
            </w:pPr>
          </w:p>
        </w:tc>
      </w:tr>
    </w:tbl>
    <w:p w14:paraId="262BE1A4" w14:textId="77777777" w:rsidR="00A21019" w:rsidRPr="00A21019" w:rsidRDefault="00A21019" w:rsidP="00A21019">
      <w:pPr>
        <w:spacing w:before="120" w:line="276" w:lineRule="auto"/>
        <w:jc w:val="right"/>
        <w:rPr>
          <w:rFonts w:ascii="Times New Roman" w:eastAsia="Calibri" w:hAnsi="Times New Roman" w:cs="Times New Roman"/>
          <w:color w:val="000000"/>
          <w:sz w:val="28"/>
          <w:szCs w:val="28"/>
        </w:rPr>
      </w:pPr>
    </w:p>
    <w:p w14:paraId="7C7C083F" w14:textId="77777777" w:rsidR="00A21019" w:rsidRPr="00A21019" w:rsidRDefault="00A21019" w:rsidP="00A21019">
      <w:pPr>
        <w:spacing w:before="120" w:line="276" w:lineRule="auto"/>
        <w:rPr>
          <w:rFonts w:ascii="Times New Roman" w:eastAsia="Calibri" w:hAnsi="Times New Roman" w:cs="Times New Roman"/>
          <w:color w:val="000000"/>
          <w:sz w:val="28"/>
          <w:szCs w:val="28"/>
        </w:rPr>
      </w:pPr>
    </w:p>
    <w:p w14:paraId="3D555784" w14:textId="77777777" w:rsidR="00A21019" w:rsidRPr="00A21019" w:rsidRDefault="00A21019" w:rsidP="00A21019">
      <w:pPr>
        <w:spacing w:before="120" w:line="276" w:lineRule="auto"/>
        <w:rPr>
          <w:rFonts w:ascii="Times New Roman" w:eastAsia="Calibri" w:hAnsi="Times New Roman" w:cs="Times New Roman"/>
          <w:color w:val="000000"/>
          <w:sz w:val="28"/>
          <w:szCs w:val="28"/>
        </w:rPr>
      </w:pPr>
    </w:p>
    <w:p w14:paraId="0E0B3BBF" w14:textId="77777777" w:rsidR="00A21019" w:rsidRPr="00A21019" w:rsidRDefault="00A21019" w:rsidP="00A21019">
      <w:pPr>
        <w:spacing w:before="120" w:line="276" w:lineRule="auto"/>
        <w:jc w:val="center"/>
        <w:rPr>
          <w:rFonts w:ascii="Times New Roman" w:eastAsia="Calibri" w:hAnsi="Times New Roman" w:cs="Times New Roman"/>
          <w:b/>
          <w:color w:val="000000"/>
          <w:sz w:val="40"/>
          <w:szCs w:val="40"/>
        </w:rPr>
      </w:pPr>
      <w:r w:rsidRPr="00A21019">
        <w:rPr>
          <w:rFonts w:ascii="Times New Roman" w:eastAsia="Calibri" w:hAnsi="Times New Roman" w:cs="Times New Roman"/>
          <w:b/>
          <w:color w:val="000000"/>
          <w:sz w:val="40"/>
          <w:szCs w:val="40"/>
        </w:rPr>
        <w:t>ПОЛОЖЕННЯ</w:t>
      </w:r>
    </w:p>
    <w:p w14:paraId="5FFFCB3A" w14:textId="77777777" w:rsidR="00A21019" w:rsidRPr="00A21019" w:rsidRDefault="00A21019" w:rsidP="00A21019">
      <w:pPr>
        <w:spacing w:before="120" w:line="276" w:lineRule="auto"/>
        <w:jc w:val="center"/>
        <w:rPr>
          <w:rFonts w:ascii="Times New Roman" w:eastAsia="Calibri" w:hAnsi="Times New Roman" w:cs="Times New Roman"/>
          <w:b/>
          <w:color w:val="000000"/>
          <w:sz w:val="40"/>
          <w:szCs w:val="40"/>
        </w:rPr>
      </w:pPr>
      <w:r w:rsidRPr="00A21019">
        <w:rPr>
          <w:rFonts w:ascii="Times New Roman" w:eastAsia="Calibri" w:hAnsi="Times New Roman" w:cs="Times New Roman"/>
          <w:b/>
          <w:color w:val="000000"/>
          <w:sz w:val="40"/>
          <w:szCs w:val="40"/>
        </w:rPr>
        <w:t>про</w:t>
      </w:r>
    </w:p>
    <w:p w14:paraId="73245CCA" w14:textId="2B3D3672" w:rsidR="00A21019" w:rsidRDefault="00A21019" w:rsidP="00A21019">
      <w:pPr>
        <w:keepNext/>
        <w:keepLines/>
        <w:spacing w:after="0" w:line="240" w:lineRule="auto"/>
        <w:ind w:left="20" w:right="20" w:firstLine="264"/>
        <w:jc w:val="center"/>
        <w:outlineLvl w:val="0"/>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 xml:space="preserve">систему виявлення та запобігання академічному плагіату у </w:t>
      </w:r>
      <w:r w:rsidRPr="00A21019">
        <w:rPr>
          <w:rFonts w:ascii="Times New Roman" w:eastAsia="Times New Roman" w:hAnsi="Times New Roman" w:cs="Times New Roman"/>
          <w:b/>
          <w:bCs/>
          <w:sz w:val="32"/>
          <w:szCs w:val="32"/>
          <w:u w:val="single"/>
        </w:rPr>
        <w:t xml:space="preserve"> Львівсько</w:t>
      </w:r>
      <w:r>
        <w:rPr>
          <w:rFonts w:ascii="Times New Roman" w:eastAsia="Times New Roman" w:hAnsi="Times New Roman" w:cs="Times New Roman"/>
          <w:b/>
          <w:bCs/>
          <w:sz w:val="32"/>
          <w:szCs w:val="32"/>
          <w:u w:val="single"/>
        </w:rPr>
        <w:t>му</w:t>
      </w:r>
      <w:r w:rsidRPr="00A21019">
        <w:rPr>
          <w:rFonts w:ascii="Times New Roman" w:eastAsia="Times New Roman" w:hAnsi="Times New Roman" w:cs="Times New Roman"/>
          <w:b/>
          <w:bCs/>
          <w:sz w:val="32"/>
          <w:szCs w:val="32"/>
          <w:u w:val="single"/>
        </w:rPr>
        <w:t xml:space="preserve"> національно</w:t>
      </w:r>
      <w:r>
        <w:rPr>
          <w:rFonts w:ascii="Times New Roman" w:eastAsia="Times New Roman" w:hAnsi="Times New Roman" w:cs="Times New Roman"/>
          <w:b/>
          <w:bCs/>
          <w:sz w:val="32"/>
          <w:szCs w:val="32"/>
          <w:u w:val="single"/>
        </w:rPr>
        <w:t>му</w:t>
      </w:r>
      <w:r w:rsidRPr="00A21019">
        <w:rPr>
          <w:rFonts w:ascii="Times New Roman" w:eastAsia="Times New Roman" w:hAnsi="Times New Roman" w:cs="Times New Roman"/>
          <w:b/>
          <w:bCs/>
          <w:sz w:val="32"/>
          <w:szCs w:val="32"/>
          <w:u w:val="single"/>
        </w:rPr>
        <w:t xml:space="preserve"> університет</w:t>
      </w:r>
      <w:r>
        <w:rPr>
          <w:rFonts w:ascii="Times New Roman" w:eastAsia="Times New Roman" w:hAnsi="Times New Roman" w:cs="Times New Roman"/>
          <w:b/>
          <w:bCs/>
          <w:sz w:val="32"/>
          <w:szCs w:val="32"/>
          <w:u w:val="single"/>
        </w:rPr>
        <w:t>і</w:t>
      </w:r>
      <w:r w:rsidRPr="00A21019">
        <w:rPr>
          <w:rFonts w:ascii="Times New Roman" w:eastAsia="Times New Roman" w:hAnsi="Times New Roman" w:cs="Times New Roman"/>
          <w:b/>
          <w:bCs/>
          <w:sz w:val="32"/>
          <w:szCs w:val="32"/>
          <w:u w:val="single"/>
        </w:rPr>
        <w:t xml:space="preserve"> природокористування </w:t>
      </w:r>
    </w:p>
    <w:p w14:paraId="79C2A0C2" w14:textId="036F8992" w:rsidR="00A21019" w:rsidRPr="00482113" w:rsidRDefault="00A21019" w:rsidP="00A21019">
      <w:pPr>
        <w:keepNext/>
        <w:keepLines/>
        <w:spacing w:after="0" w:line="240" w:lineRule="auto"/>
        <w:ind w:left="20" w:right="20" w:firstLine="264"/>
        <w:jc w:val="center"/>
        <w:outlineLvl w:val="0"/>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 xml:space="preserve">за допомогою </w:t>
      </w:r>
      <w:proofErr w:type="spellStart"/>
      <w:r>
        <w:rPr>
          <w:rFonts w:ascii="Times New Roman" w:eastAsia="Times New Roman" w:hAnsi="Times New Roman" w:cs="Times New Roman"/>
          <w:b/>
          <w:bCs/>
          <w:sz w:val="32"/>
          <w:szCs w:val="32"/>
          <w:u w:val="single"/>
        </w:rPr>
        <w:t>антиплагіатної</w:t>
      </w:r>
      <w:proofErr w:type="spellEnd"/>
      <w:r>
        <w:rPr>
          <w:rFonts w:ascii="Times New Roman" w:eastAsia="Times New Roman" w:hAnsi="Times New Roman" w:cs="Times New Roman"/>
          <w:b/>
          <w:bCs/>
          <w:sz w:val="32"/>
          <w:szCs w:val="32"/>
          <w:u w:val="single"/>
        </w:rPr>
        <w:t xml:space="preserve"> </w:t>
      </w:r>
      <w:proofErr w:type="spellStart"/>
      <w:r>
        <w:rPr>
          <w:rFonts w:ascii="Times New Roman" w:eastAsia="Times New Roman" w:hAnsi="Times New Roman" w:cs="Times New Roman"/>
          <w:b/>
          <w:bCs/>
          <w:sz w:val="32"/>
          <w:szCs w:val="32"/>
          <w:u w:val="single"/>
        </w:rPr>
        <w:t>інтернет</w:t>
      </w:r>
      <w:proofErr w:type="spellEnd"/>
      <w:r>
        <w:rPr>
          <w:rFonts w:ascii="Times New Roman" w:eastAsia="Times New Roman" w:hAnsi="Times New Roman" w:cs="Times New Roman"/>
          <w:b/>
          <w:bCs/>
          <w:sz w:val="32"/>
          <w:szCs w:val="32"/>
          <w:u w:val="single"/>
        </w:rPr>
        <w:t xml:space="preserve"> системи (програмно-обчислювального комплексу) </w:t>
      </w:r>
      <w:proofErr w:type="spellStart"/>
      <w:r>
        <w:rPr>
          <w:rFonts w:ascii="Times New Roman" w:eastAsia="Times New Roman" w:hAnsi="Times New Roman" w:cs="Times New Roman"/>
          <w:b/>
          <w:bCs/>
          <w:sz w:val="32"/>
          <w:szCs w:val="32"/>
          <w:u w:val="single"/>
          <w:lang w:val="en-US"/>
        </w:rPr>
        <w:t>StrikePlagiarism</w:t>
      </w:r>
      <w:proofErr w:type="spellEnd"/>
      <w:r w:rsidR="00482113">
        <w:rPr>
          <w:rFonts w:ascii="Times New Roman" w:eastAsia="Times New Roman" w:hAnsi="Times New Roman" w:cs="Times New Roman"/>
          <w:b/>
          <w:bCs/>
          <w:sz w:val="32"/>
          <w:szCs w:val="32"/>
          <w:u w:val="single"/>
        </w:rPr>
        <w:t>.</w:t>
      </w:r>
      <w:bookmarkStart w:id="0" w:name="_GoBack"/>
      <w:bookmarkEnd w:id="0"/>
    </w:p>
    <w:p w14:paraId="5508A0BA" w14:textId="77777777" w:rsidR="00A21019" w:rsidRPr="00A21019" w:rsidRDefault="00A21019" w:rsidP="00A21019">
      <w:pPr>
        <w:keepNext/>
        <w:keepLines/>
        <w:spacing w:after="0" w:line="240" w:lineRule="auto"/>
        <w:ind w:left="20" w:right="20" w:firstLine="264"/>
        <w:jc w:val="center"/>
        <w:outlineLvl w:val="0"/>
        <w:rPr>
          <w:rFonts w:ascii="Times New Roman" w:eastAsia="Times New Roman" w:hAnsi="Times New Roman" w:cs="Times New Roman"/>
          <w:b/>
          <w:bCs/>
          <w:sz w:val="32"/>
          <w:szCs w:val="32"/>
          <w:u w:val="single"/>
        </w:rPr>
      </w:pPr>
    </w:p>
    <w:p w14:paraId="470AD643" w14:textId="77777777" w:rsidR="00A21019" w:rsidRPr="00A21019" w:rsidRDefault="00A21019" w:rsidP="00A21019">
      <w:pPr>
        <w:keepNext/>
        <w:keepLines/>
        <w:spacing w:after="0" w:line="240" w:lineRule="auto"/>
        <w:ind w:left="20" w:right="20" w:firstLine="264"/>
        <w:jc w:val="center"/>
        <w:outlineLvl w:val="0"/>
        <w:rPr>
          <w:rFonts w:ascii="Times New Roman" w:eastAsia="Times New Roman" w:hAnsi="Times New Roman" w:cs="Times New Roman"/>
          <w:b/>
          <w:bCs/>
          <w:sz w:val="32"/>
          <w:szCs w:val="32"/>
          <w:u w:val="single"/>
        </w:rPr>
      </w:pPr>
    </w:p>
    <w:p w14:paraId="05CAA840" w14:textId="77777777" w:rsidR="00A21019" w:rsidRPr="00A21019" w:rsidRDefault="00A21019" w:rsidP="00A21019">
      <w:pPr>
        <w:widowControl w:val="0"/>
        <w:autoSpaceDE w:val="0"/>
        <w:autoSpaceDN w:val="0"/>
        <w:spacing w:before="2" w:after="0" w:line="240" w:lineRule="auto"/>
        <w:ind w:left="916" w:right="849"/>
        <w:jc w:val="center"/>
        <w:outlineLvl w:val="0"/>
        <w:rPr>
          <w:rFonts w:ascii="Times New Roman" w:eastAsia="Times New Roman" w:hAnsi="Times New Roman" w:cs="Times New Roman"/>
          <w:b/>
          <w:bCs/>
          <w:sz w:val="32"/>
          <w:szCs w:val="32"/>
          <w:u w:val="single"/>
        </w:rPr>
      </w:pPr>
    </w:p>
    <w:p w14:paraId="4AA565E8" w14:textId="77777777" w:rsidR="00A21019" w:rsidRPr="00A21019" w:rsidRDefault="00A21019" w:rsidP="00A21019">
      <w:pPr>
        <w:widowControl w:val="0"/>
        <w:autoSpaceDE w:val="0"/>
        <w:autoSpaceDN w:val="0"/>
        <w:spacing w:after="0" w:line="240" w:lineRule="auto"/>
        <w:rPr>
          <w:rFonts w:ascii="Times New Roman" w:eastAsia="Times New Roman" w:hAnsi="Times New Roman" w:cs="Times New Roman"/>
          <w:b/>
          <w:sz w:val="30"/>
          <w:szCs w:val="28"/>
        </w:rPr>
      </w:pPr>
    </w:p>
    <w:p w14:paraId="46435A22" w14:textId="77777777" w:rsidR="00A21019" w:rsidRPr="00A21019" w:rsidRDefault="00A21019" w:rsidP="00A21019">
      <w:pPr>
        <w:spacing w:before="120" w:line="276" w:lineRule="auto"/>
        <w:ind w:left="567"/>
        <w:jc w:val="center"/>
        <w:rPr>
          <w:rFonts w:ascii="Times New Roman" w:eastAsia="Calibri" w:hAnsi="Times New Roman" w:cs="Times New Roman"/>
          <w:b/>
          <w:caps/>
          <w:color w:val="000000"/>
          <w:sz w:val="28"/>
          <w:szCs w:val="28"/>
        </w:rPr>
      </w:pPr>
    </w:p>
    <w:p w14:paraId="20E5B6ED" w14:textId="77777777" w:rsidR="00A21019" w:rsidRPr="00A21019" w:rsidRDefault="00A21019" w:rsidP="00A21019">
      <w:pPr>
        <w:spacing w:before="120" w:line="276" w:lineRule="auto"/>
        <w:rPr>
          <w:rFonts w:ascii="Times New Roman" w:eastAsia="Calibri" w:hAnsi="Times New Roman" w:cs="Times New Roman"/>
          <w:b/>
          <w:caps/>
          <w:color w:val="000000"/>
          <w:sz w:val="28"/>
          <w:szCs w:val="28"/>
        </w:rPr>
      </w:pPr>
    </w:p>
    <w:p w14:paraId="27A75D25" w14:textId="77777777" w:rsidR="00A21019" w:rsidRPr="00A21019" w:rsidRDefault="00A21019" w:rsidP="00A21019">
      <w:pPr>
        <w:spacing w:before="120" w:line="276" w:lineRule="auto"/>
        <w:rPr>
          <w:rFonts w:ascii="Times New Roman" w:eastAsia="Calibri" w:hAnsi="Times New Roman" w:cs="Times New Roman"/>
          <w:b/>
          <w:caps/>
          <w:color w:val="000000"/>
          <w:sz w:val="28"/>
          <w:szCs w:val="28"/>
        </w:rPr>
      </w:pPr>
    </w:p>
    <w:p w14:paraId="5AAD0D03" w14:textId="77777777" w:rsidR="00A21019" w:rsidRPr="00A21019" w:rsidRDefault="00A21019" w:rsidP="00A21019">
      <w:pPr>
        <w:spacing w:before="120" w:line="276" w:lineRule="auto"/>
        <w:rPr>
          <w:rFonts w:ascii="Times New Roman" w:eastAsia="Calibri" w:hAnsi="Times New Roman" w:cs="Times New Roman"/>
          <w:b/>
          <w:caps/>
          <w:color w:val="000000"/>
          <w:sz w:val="28"/>
          <w:szCs w:val="28"/>
        </w:rPr>
      </w:pPr>
    </w:p>
    <w:p w14:paraId="3BD90B40" w14:textId="77777777" w:rsidR="00A21019" w:rsidRPr="00A21019" w:rsidRDefault="00A21019" w:rsidP="00A21019">
      <w:pPr>
        <w:spacing w:before="120" w:line="276" w:lineRule="auto"/>
        <w:rPr>
          <w:rFonts w:ascii="Times New Roman" w:eastAsia="Calibri" w:hAnsi="Times New Roman" w:cs="Times New Roman"/>
          <w:b/>
          <w:caps/>
          <w:color w:val="000000"/>
          <w:sz w:val="28"/>
          <w:szCs w:val="28"/>
        </w:rPr>
      </w:pPr>
    </w:p>
    <w:p w14:paraId="109163F4" w14:textId="77777777" w:rsidR="00A21019" w:rsidRPr="00A21019" w:rsidRDefault="00A21019" w:rsidP="00A21019">
      <w:pPr>
        <w:spacing w:before="120" w:line="276" w:lineRule="auto"/>
        <w:rPr>
          <w:rFonts w:ascii="Times New Roman" w:eastAsia="Calibri" w:hAnsi="Times New Roman" w:cs="Times New Roman"/>
          <w:b/>
          <w:caps/>
          <w:color w:val="000000"/>
          <w:sz w:val="28"/>
          <w:szCs w:val="28"/>
        </w:rPr>
      </w:pPr>
    </w:p>
    <w:p w14:paraId="371FFDD7" w14:textId="48ABE2F3" w:rsidR="00A839EB" w:rsidRPr="00A21019" w:rsidRDefault="00A21019" w:rsidP="00A21019">
      <w:pPr>
        <w:spacing w:before="120" w:line="276" w:lineRule="auto"/>
        <w:ind w:left="567"/>
        <w:rPr>
          <w:rFonts w:ascii="Calibri" w:eastAsia="Calibri" w:hAnsi="Calibri" w:cs="Times New Roman"/>
        </w:rPr>
      </w:pPr>
      <w:r w:rsidRPr="00A21019">
        <w:rPr>
          <w:rFonts w:ascii="Times New Roman" w:eastAsia="Calibri" w:hAnsi="Times New Roman" w:cs="Times New Roman"/>
          <w:b/>
          <w:caps/>
          <w:color w:val="000000"/>
          <w:sz w:val="28"/>
          <w:szCs w:val="28"/>
        </w:rPr>
        <w:t xml:space="preserve">                                          ДУБЛЯНИ – 2022</w:t>
      </w:r>
    </w:p>
    <w:p w14:paraId="5413E68D" w14:textId="01F6E3B1" w:rsidR="00A839EB" w:rsidRPr="002B33F2" w:rsidRDefault="00F22560" w:rsidP="00C32584">
      <w:pPr>
        <w:spacing w:after="0" w:line="240" w:lineRule="auto"/>
        <w:ind w:firstLine="709"/>
        <w:jc w:val="center"/>
        <w:rPr>
          <w:rFonts w:ascii="Times New Roman" w:hAnsi="Times New Roman" w:cs="Times New Roman"/>
          <w:b/>
          <w:bCs/>
          <w:sz w:val="28"/>
          <w:szCs w:val="28"/>
        </w:rPr>
      </w:pPr>
      <w:r w:rsidRPr="002B33F2">
        <w:rPr>
          <w:rFonts w:ascii="Times New Roman" w:hAnsi="Times New Roman" w:cs="Times New Roman"/>
          <w:b/>
          <w:bCs/>
          <w:sz w:val="28"/>
          <w:szCs w:val="28"/>
        </w:rPr>
        <w:lastRenderedPageBreak/>
        <w:t>1</w:t>
      </w:r>
      <w:r w:rsidR="005765B9" w:rsidRPr="002B33F2">
        <w:rPr>
          <w:rFonts w:ascii="Times New Roman" w:hAnsi="Times New Roman" w:cs="Times New Roman"/>
          <w:b/>
          <w:bCs/>
          <w:sz w:val="28"/>
          <w:szCs w:val="28"/>
        </w:rPr>
        <w:t>.</w:t>
      </w:r>
      <w:r w:rsidR="002D2695" w:rsidRPr="002B33F2">
        <w:rPr>
          <w:rFonts w:ascii="Times New Roman" w:hAnsi="Times New Roman" w:cs="Times New Roman"/>
          <w:b/>
          <w:bCs/>
          <w:sz w:val="28"/>
          <w:szCs w:val="28"/>
        </w:rPr>
        <w:t xml:space="preserve"> </w:t>
      </w:r>
      <w:r w:rsidR="005765B9" w:rsidRPr="002B33F2">
        <w:rPr>
          <w:rFonts w:ascii="Times New Roman" w:hAnsi="Times New Roman" w:cs="Times New Roman"/>
          <w:b/>
          <w:bCs/>
          <w:sz w:val="28"/>
          <w:szCs w:val="28"/>
        </w:rPr>
        <w:t>Загальні</w:t>
      </w:r>
      <w:r w:rsidR="002D2695" w:rsidRPr="002B33F2">
        <w:rPr>
          <w:rFonts w:ascii="Times New Roman" w:hAnsi="Times New Roman" w:cs="Times New Roman"/>
          <w:b/>
          <w:bCs/>
          <w:sz w:val="28"/>
          <w:szCs w:val="28"/>
        </w:rPr>
        <w:t xml:space="preserve"> </w:t>
      </w:r>
      <w:r w:rsidR="005765B9" w:rsidRPr="002B33F2">
        <w:rPr>
          <w:rFonts w:ascii="Times New Roman" w:hAnsi="Times New Roman" w:cs="Times New Roman"/>
          <w:b/>
          <w:bCs/>
          <w:sz w:val="28"/>
          <w:szCs w:val="28"/>
        </w:rPr>
        <w:t>положення</w:t>
      </w:r>
    </w:p>
    <w:p w14:paraId="50D4B3F3" w14:textId="46D7B377" w:rsidR="00A839EB" w:rsidRPr="002B33F2" w:rsidRDefault="00F22560"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1</w:t>
      </w:r>
      <w:r w:rsidR="005765B9" w:rsidRPr="002B33F2">
        <w:rPr>
          <w:rFonts w:ascii="Times New Roman" w:hAnsi="Times New Roman" w:cs="Times New Roman"/>
          <w:sz w:val="28"/>
          <w:szCs w:val="28"/>
        </w:rPr>
        <w:t>.1.</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Положення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систему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виявлення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запобігання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академічному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плагіату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(далі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Положення)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Львівському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національному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університеті</w:t>
      </w:r>
      <w:r w:rsidR="002D2695" w:rsidRPr="002B33F2">
        <w:rPr>
          <w:rFonts w:ascii="Times New Roman" w:hAnsi="Times New Roman" w:cs="Times New Roman"/>
          <w:sz w:val="28"/>
          <w:szCs w:val="28"/>
        </w:rPr>
        <w:t xml:space="preserve"> </w:t>
      </w:r>
      <w:r w:rsidR="00775DE0">
        <w:rPr>
          <w:rFonts w:ascii="Times New Roman" w:hAnsi="Times New Roman" w:cs="Times New Roman"/>
          <w:sz w:val="28"/>
          <w:szCs w:val="28"/>
        </w:rPr>
        <w:t xml:space="preserve">природокористування </w:t>
      </w:r>
      <w:r w:rsidR="005765B9" w:rsidRPr="002B33F2">
        <w:rPr>
          <w:rFonts w:ascii="Times New Roman" w:hAnsi="Times New Roman" w:cs="Times New Roman"/>
          <w:sz w:val="28"/>
          <w:szCs w:val="28"/>
        </w:rPr>
        <w:t>розроблено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основі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Конституції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України,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Законів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України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освіту»,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вищу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освіту»,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внесення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змін</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деяких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законів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України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щодо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вдосконалення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освітньої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діяльності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сфері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вищої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освіти»,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наукову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науково-технічну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діяльність»,</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авторське</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право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суміжні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права»,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Цивільного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кодексу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України,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нормативно-правових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актів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Кабінету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Міністрів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України,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чинних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наказів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Міністерства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освіти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науки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України,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іншої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загальнодержавної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нормативної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бази,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Статуту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Львівського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національного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університету</w:t>
      </w:r>
      <w:r w:rsidR="00775DE0">
        <w:rPr>
          <w:rFonts w:ascii="Times New Roman" w:hAnsi="Times New Roman" w:cs="Times New Roman"/>
          <w:sz w:val="28"/>
          <w:szCs w:val="28"/>
        </w:rPr>
        <w:t xml:space="preserve"> природокористування</w:t>
      </w:r>
      <w:r w:rsidR="005765B9"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Колективного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договору,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Правил</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внутрішнього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розпорядку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ЛНУ</w:t>
      </w:r>
      <w:r w:rsidR="00775DE0">
        <w:rPr>
          <w:rFonts w:ascii="Times New Roman" w:hAnsi="Times New Roman" w:cs="Times New Roman"/>
          <w:sz w:val="28"/>
          <w:szCs w:val="28"/>
        </w:rPr>
        <w:t>П</w:t>
      </w:r>
      <w:r w:rsidR="005765B9"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тексті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Положення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використано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Рекомендації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Національного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агентства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із</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забезпечення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якості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вищої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освіти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для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закладів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вищої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освіти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щодо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розробки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впровадження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університетської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системи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забезпечення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академічної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доброчесності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від</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29</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жовтня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2019</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року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Протокол</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11,</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чинні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Положення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академічної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доброчесності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ЛНУ</w:t>
      </w:r>
      <w:r w:rsidR="00775DE0">
        <w:rPr>
          <w:rFonts w:ascii="Times New Roman" w:hAnsi="Times New Roman" w:cs="Times New Roman"/>
          <w:sz w:val="28"/>
          <w:szCs w:val="28"/>
        </w:rPr>
        <w:t>П</w:t>
      </w:r>
      <w:r w:rsidR="005765B9"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330D9B" w:rsidRPr="002B33F2">
        <w:rPr>
          <w:rFonts w:ascii="Times New Roman" w:hAnsi="Times New Roman" w:cs="Times New Roman"/>
          <w:sz w:val="28"/>
          <w:szCs w:val="28"/>
        </w:rPr>
        <w:t>Рекомендації щодо запобігання академічному плагіату та його виявлення в наукових роботах (авторефератах, дисертаціях, монографіях, наукових доповідях, статтях тощо) (лист МОН Ук</w:t>
      </w:r>
      <w:r w:rsidR="00775DE0">
        <w:rPr>
          <w:rFonts w:ascii="Times New Roman" w:hAnsi="Times New Roman" w:cs="Times New Roman"/>
          <w:sz w:val="28"/>
          <w:szCs w:val="28"/>
        </w:rPr>
        <w:t>раїни №1/11-8681 від 15.08.2018</w:t>
      </w:r>
      <w:r w:rsidR="00330D9B" w:rsidRPr="002B33F2">
        <w:rPr>
          <w:rFonts w:ascii="Times New Roman" w:hAnsi="Times New Roman" w:cs="Times New Roman"/>
          <w:sz w:val="28"/>
          <w:szCs w:val="28"/>
        </w:rPr>
        <w:t>р.)</w:t>
      </w:r>
      <w:r w:rsidR="005765B9" w:rsidRPr="002B33F2">
        <w:rPr>
          <w:rFonts w:ascii="Times New Roman" w:hAnsi="Times New Roman" w:cs="Times New Roman"/>
          <w:sz w:val="28"/>
          <w:szCs w:val="28"/>
        </w:rPr>
        <w:t>інформацію</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відкритих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електронних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ресурсів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сайтів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(включаючи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нормативну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базу)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вітчизняних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закордонних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закладів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вищої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освіти,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загальновизнаних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моральних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етичних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принципів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норм</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вищої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освіти,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національних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міжнародних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установ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асоціацій,</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освітня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наукова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періодика,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дані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національних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міжнародних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опитувань</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тощо.</w:t>
      </w:r>
      <w:r w:rsidR="002D2695" w:rsidRPr="002B33F2">
        <w:rPr>
          <w:rFonts w:ascii="Times New Roman" w:hAnsi="Times New Roman" w:cs="Times New Roman"/>
          <w:sz w:val="28"/>
          <w:szCs w:val="28"/>
        </w:rPr>
        <w:t xml:space="preserve"> </w:t>
      </w:r>
    </w:p>
    <w:p w14:paraId="57A1164B" w14:textId="0C41359C" w:rsidR="00A839EB" w:rsidRPr="002B33F2" w:rsidRDefault="00F22560"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1</w:t>
      </w:r>
      <w:r w:rsidR="005765B9" w:rsidRPr="002B33F2">
        <w:rPr>
          <w:rFonts w:ascii="Times New Roman" w:hAnsi="Times New Roman" w:cs="Times New Roman"/>
          <w:sz w:val="28"/>
          <w:szCs w:val="28"/>
        </w:rPr>
        <w:t>.2.</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Положення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є</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складовою</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системи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забезпечення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якості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вищої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освіти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Університету,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освітньої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наукової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діяльності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Університету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цілому.</w:t>
      </w:r>
      <w:r w:rsidR="002D2695" w:rsidRPr="002B33F2">
        <w:rPr>
          <w:rFonts w:ascii="Times New Roman" w:hAnsi="Times New Roman" w:cs="Times New Roman"/>
          <w:sz w:val="28"/>
          <w:szCs w:val="28"/>
        </w:rPr>
        <w:t xml:space="preserve"> </w:t>
      </w:r>
    </w:p>
    <w:p w14:paraId="2E3FD8A5" w14:textId="76A6E6B7" w:rsidR="00A839EB" w:rsidRPr="002B33F2" w:rsidRDefault="00F22560"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1.3</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Метою</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Положення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є:</w:t>
      </w:r>
      <w:r w:rsidR="002D2695" w:rsidRPr="002B33F2">
        <w:rPr>
          <w:rFonts w:ascii="Times New Roman" w:hAnsi="Times New Roman" w:cs="Times New Roman"/>
          <w:sz w:val="28"/>
          <w:szCs w:val="28"/>
        </w:rPr>
        <w:t xml:space="preserve"> </w:t>
      </w:r>
    </w:p>
    <w:p w14:paraId="22D1F0A5" w14:textId="6FF7FF8B" w:rsidR="00A839EB" w:rsidRPr="002B33F2" w:rsidRDefault="005765B9" w:rsidP="00C32584">
      <w:pPr>
        <w:pStyle w:val="a4"/>
        <w:numPr>
          <w:ilvl w:val="0"/>
          <w:numId w:val="1"/>
        </w:numPr>
        <w:spacing w:after="0" w:line="240" w:lineRule="auto"/>
        <w:ind w:left="0" w:firstLine="709"/>
        <w:jc w:val="both"/>
        <w:rPr>
          <w:rFonts w:ascii="Times New Roman" w:hAnsi="Times New Roman" w:cs="Times New Roman"/>
          <w:sz w:val="28"/>
          <w:szCs w:val="28"/>
        </w:rPr>
      </w:pPr>
      <w:r w:rsidRPr="002B33F2">
        <w:rPr>
          <w:rFonts w:ascii="Times New Roman" w:hAnsi="Times New Roman" w:cs="Times New Roman"/>
          <w:sz w:val="28"/>
          <w:szCs w:val="28"/>
        </w:rPr>
        <w:t>Врегулювання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процедури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виявлення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запобігання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плагіату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академічних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текстах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авторства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працівників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здобувачів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вищої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освіти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плагіату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Львівському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національному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університеті</w:t>
      </w:r>
      <w:r w:rsidR="00775DE0">
        <w:rPr>
          <w:rFonts w:ascii="Times New Roman" w:hAnsi="Times New Roman" w:cs="Times New Roman"/>
          <w:sz w:val="28"/>
          <w:szCs w:val="28"/>
        </w:rPr>
        <w:t xml:space="preserve"> природокористування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(далі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Університет).</w:t>
      </w:r>
      <w:r w:rsidR="002D2695" w:rsidRPr="002B33F2">
        <w:rPr>
          <w:rFonts w:ascii="Times New Roman" w:hAnsi="Times New Roman" w:cs="Times New Roman"/>
          <w:sz w:val="28"/>
          <w:szCs w:val="28"/>
        </w:rPr>
        <w:t xml:space="preserve"> </w:t>
      </w:r>
    </w:p>
    <w:p w14:paraId="6E9D78DD" w14:textId="3FD74686" w:rsidR="00A839EB" w:rsidRPr="002B33F2" w:rsidRDefault="005765B9" w:rsidP="00C32584">
      <w:pPr>
        <w:pStyle w:val="a4"/>
        <w:numPr>
          <w:ilvl w:val="0"/>
          <w:numId w:val="1"/>
        </w:numPr>
        <w:spacing w:after="0" w:line="240" w:lineRule="auto"/>
        <w:ind w:left="0" w:firstLine="709"/>
        <w:jc w:val="both"/>
        <w:rPr>
          <w:rFonts w:ascii="Times New Roman" w:hAnsi="Times New Roman" w:cs="Times New Roman"/>
          <w:sz w:val="28"/>
          <w:szCs w:val="28"/>
        </w:rPr>
      </w:pPr>
      <w:r w:rsidRPr="002B33F2">
        <w:rPr>
          <w:rFonts w:ascii="Times New Roman" w:hAnsi="Times New Roman" w:cs="Times New Roman"/>
          <w:sz w:val="28"/>
          <w:szCs w:val="28"/>
        </w:rPr>
        <w:t>Сприяння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дотриманню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вимог</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наукової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етики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поваги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інтелектуальних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надбань,</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активізації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самостійності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індивідуальності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під</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час</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створення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авторського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твору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усвідомлення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відповідальності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порушення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загальноприйнятих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правил</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цитування.</w:t>
      </w:r>
      <w:r w:rsidR="002D2695" w:rsidRPr="002B33F2">
        <w:rPr>
          <w:rFonts w:ascii="Times New Roman" w:hAnsi="Times New Roman" w:cs="Times New Roman"/>
          <w:sz w:val="28"/>
          <w:szCs w:val="28"/>
        </w:rPr>
        <w:t xml:space="preserve"> </w:t>
      </w:r>
    </w:p>
    <w:p w14:paraId="32029A83" w14:textId="3BBF1FD5" w:rsidR="00DD2E13" w:rsidRPr="002B33F2" w:rsidRDefault="00F22560"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1.4</w:t>
      </w:r>
      <w:r w:rsidR="005765B9"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Основними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завданнями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Положення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є</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забезпечення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дотримання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академічної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доброчесності:</w:t>
      </w:r>
      <w:r w:rsidR="002D2695" w:rsidRPr="002B33F2">
        <w:rPr>
          <w:rFonts w:ascii="Times New Roman" w:hAnsi="Times New Roman" w:cs="Times New Roman"/>
          <w:sz w:val="28"/>
          <w:szCs w:val="28"/>
        </w:rPr>
        <w:t xml:space="preserve"> </w:t>
      </w:r>
    </w:p>
    <w:p w14:paraId="5AE3A96C" w14:textId="63CF6357" w:rsidR="00DD2E13" w:rsidRPr="002B33F2" w:rsidRDefault="005765B9"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здобувачами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вищої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освіти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виконанні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ними</w:t>
      </w:r>
      <w:r w:rsidR="002D2695" w:rsidRPr="002B33F2">
        <w:rPr>
          <w:rFonts w:ascii="Times New Roman" w:hAnsi="Times New Roman" w:cs="Times New Roman"/>
          <w:sz w:val="28"/>
          <w:szCs w:val="28"/>
        </w:rPr>
        <w:t xml:space="preserve"> </w:t>
      </w:r>
      <w:r w:rsidR="00C85466" w:rsidRPr="002B33F2">
        <w:rPr>
          <w:rFonts w:ascii="Times New Roman" w:hAnsi="Times New Roman" w:cs="Times New Roman"/>
          <w:sz w:val="28"/>
          <w:szCs w:val="28"/>
        </w:rPr>
        <w:t>кваліфікаційних</w:t>
      </w:r>
      <w:r w:rsidR="002D2695" w:rsidRPr="002B33F2">
        <w:rPr>
          <w:rFonts w:ascii="Times New Roman" w:hAnsi="Times New Roman" w:cs="Times New Roman"/>
          <w:sz w:val="28"/>
          <w:szCs w:val="28"/>
        </w:rPr>
        <w:t xml:space="preserve"> </w:t>
      </w:r>
      <w:r w:rsidR="00C85466" w:rsidRPr="002B33F2">
        <w:rPr>
          <w:rFonts w:ascii="Times New Roman" w:hAnsi="Times New Roman" w:cs="Times New Roman"/>
          <w:sz w:val="28"/>
          <w:szCs w:val="28"/>
        </w:rPr>
        <w:t>/</w:t>
      </w:r>
      <w:r w:rsidRPr="002B33F2">
        <w:rPr>
          <w:rFonts w:ascii="Times New Roman" w:hAnsi="Times New Roman" w:cs="Times New Roman"/>
          <w:sz w:val="28"/>
          <w:szCs w:val="28"/>
        </w:rPr>
        <w:t>дипломних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робіт</w:t>
      </w:r>
      <w:r w:rsidR="002D2695" w:rsidRPr="002B33F2">
        <w:rPr>
          <w:rFonts w:ascii="Times New Roman" w:hAnsi="Times New Roman" w:cs="Times New Roman"/>
          <w:sz w:val="28"/>
          <w:szCs w:val="28"/>
        </w:rPr>
        <w:t xml:space="preserve"> </w:t>
      </w:r>
      <w:r w:rsidR="00C85466" w:rsidRPr="002B33F2">
        <w:rPr>
          <w:rFonts w:ascii="Times New Roman" w:hAnsi="Times New Roman" w:cs="Times New Roman"/>
          <w:sz w:val="28"/>
          <w:szCs w:val="28"/>
        </w:rPr>
        <w:t>/</w:t>
      </w:r>
      <w:proofErr w:type="spellStart"/>
      <w:r w:rsidRPr="002B33F2">
        <w:rPr>
          <w:rFonts w:ascii="Times New Roman" w:hAnsi="Times New Roman" w:cs="Times New Roman"/>
          <w:sz w:val="28"/>
          <w:szCs w:val="28"/>
        </w:rPr>
        <w:t>проєктів</w:t>
      </w:r>
      <w:proofErr w:type="spellEnd"/>
      <w:r w:rsidR="002D2695" w:rsidRPr="002B33F2">
        <w:rPr>
          <w:rFonts w:ascii="Times New Roman" w:hAnsi="Times New Roman" w:cs="Times New Roman"/>
          <w:sz w:val="28"/>
          <w:szCs w:val="28"/>
        </w:rPr>
        <w:t xml:space="preserve"> </w:t>
      </w:r>
      <w:r w:rsidR="00C85466" w:rsidRPr="002B33F2">
        <w:rPr>
          <w:rFonts w:ascii="Times New Roman" w:hAnsi="Times New Roman" w:cs="Times New Roman"/>
          <w:sz w:val="28"/>
          <w:szCs w:val="28"/>
        </w:rPr>
        <w:t>(далі</w:t>
      </w:r>
      <w:r w:rsidR="002D2695" w:rsidRPr="002B33F2">
        <w:rPr>
          <w:rFonts w:ascii="Times New Roman" w:hAnsi="Times New Roman" w:cs="Times New Roman"/>
          <w:sz w:val="28"/>
          <w:szCs w:val="28"/>
        </w:rPr>
        <w:t xml:space="preserve"> </w:t>
      </w:r>
      <w:r w:rsidR="00C85466" w:rsidRPr="002B33F2">
        <w:rPr>
          <w:rFonts w:ascii="Times New Roman" w:hAnsi="Times New Roman" w:cs="Times New Roman"/>
          <w:sz w:val="28"/>
          <w:szCs w:val="28"/>
        </w:rPr>
        <w:t>кваліфікаційних</w:t>
      </w:r>
      <w:r w:rsidR="002D2695" w:rsidRPr="002B33F2">
        <w:rPr>
          <w:rFonts w:ascii="Times New Roman" w:hAnsi="Times New Roman" w:cs="Times New Roman"/>
          <w:sz w:val="28"/>
          <w:szCs w:val="28"/>
        </w:rPr>
        <w:t xml:space="preserve"> </w:t>
      </w:r>
      <w:r w:rsidR="00C85466" w:rsidRPr="002B33F2">
        <w:rPr>
          <w:rFonts w:ascii="Times New Roman" w:hAnsi="Times New Roman" w:cs="Times New Roman"/>
          <w:sz w:val="28"/>
          <w:szCs w:val="28"/>
        </w:rPr>
        <w:t>робіт)</w:t>
      </w:r>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p>
    <w:p w14:paraId="4ACD0834" w14:textId="1458CDB0" w:rsidR="00DD2E13" w:rsidRPr="002B33F2" w:rsidRDefault="005765B9"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здобувачами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наукових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ступенів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доктора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філософії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доктора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наук</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виконанні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ними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дисертаційних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робіт;</w:t>
      </w:r>
      <w:r w:rsidR="002D2695" w:rsidRPr="002B33F2">
        <w:rPr>
          <w:rFonts w:ascii="Times New Roman" w:hAnsi="Times New Roman" w:cs="Times New Roman"/>
          <w:sz w:val="28"/>
          <w:szCs w:val="28"/>
        </w:rPr>
        <w:t xml:space="preserve"> </w:t>
      </w:r>
    </w:p>
    <w:p w14:paraId="73E949AD" w14:textId="4635E10F" w:rsidR="00A839EB" w:rsidRPr="002B33F2" w:rsidRDefault="002D2695"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науковими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та</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науково-педагогічними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працівниками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Університету</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підготовці</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видання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підручників,</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посібників,</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монографій,</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наукових</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статей</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та</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інших</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видів</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наукових</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навчально-методичних</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розробок.</w:t>
      </w:r>
      <w:r w:rsidRPr="002B33F2">
        <w:rPr>
          <w:rFonts w:ascii="Times New Roman" w:hAnsi="Times New Roman" w:cs="Times New Roman"/>
          <w:sz w:val="28"/>
          <w:szCs w:val="28"/>
        </w:rPr>
        <w:t xml:space="preserve"> </w:t>
      </w:r>
    </w:p>
    <w:p w14:paraId="70AFEE3A" w14:textId="5EDB4133" w:rsidR="00A839EB" w:rsidRPr="002B33F2" w:rsidRDefault="00F22560"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1.5</w:t>
      </w:r>
      <w:r w:rsidR="005765B9"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Значення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термінів,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вжитих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цьому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Положенні:</w:t>
      </w:r>
      <w:r w:rsidR="002D2695" w:rsidRPr="002B33F2">
        <w:rPr>
          <w:rFonts w:ascii="Times New Roman" w:hAnsi="Times New Roman" w:cs="Times New Roman"/>
          <w:sz w:val="28"/>
          <w:szCs w:val="28"/>
        </w:rPr>
        <w:t xml:space="preserve"> </w:t>
      </w:r>
    </w:p>
    <w:p w14:paraId="1730B01C" w14:textId="446A8FE4" w:rsidR="00A839EB" w:rsidRPr="002B33F2" w:rsidRDefault="005765B9"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lastRenderedPageBreak/>
        <w:t>Автор</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фізична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особа,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творчою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інтелектуальною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працею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якої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створено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твір.</w:t>
      </w:r>
      <w:r w:rsidR="002D2695" w:rsidRPr="002B33F2">
        <w:rPr>
          <w:rFonts w:ascii="Times New Roman" w:hAnsi="Times New Roman" w:cs="Times New Roman"/>
          <w:sz w:val="28"/>
          <w:szCs w:val="28"/>
        </w:rPr>
        <w:t xml:space="preserve"> </w:t>
      </w:r>
    </w:p>
    <w:p w14:paraId="6C59917B" w14:textId="70E049C2" w:rsidR="00A839EB" w:rsidRPr="002B33F2" w:rsidRDefault="005765B9"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Твір</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результат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наукової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або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навчально-методичної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діяльності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конкретної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фізичної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особи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або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групи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осіб</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(співавторство)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вигляді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інформації,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що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представлена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паперовому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носії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чи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офіційно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оприлюднена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електронному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вигляді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тому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числі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офіційному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Web-сайті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або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мережі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Інтернет).</w:t>
      </w:r>
      <w:r w:rsidR="002D2695" w:rsidRPr="002B33F2">
        <w:rPr>
          <w:rFonts w:ascii="Times New Roman" w:hAnsi="Times New Roman" w:cs="Times New Roman"/>
          <w:sz w:val="28"/>
          <w:szCs w:val="28"/>
        </w:rPr>
        <w:t xml:space="preserve"> </w:t>
      </w:r>
    </w:p>
    <w:p w14:paraId="7C823C5B" w14:textId="4530CB9A" w:rsidR="00A839EB" w:rsidRPr="002B33F2" w:rsidRDefault="005765B9"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Цитата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порівняно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короткий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уривок</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літературного,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наукового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чи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будь-якого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іншого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опублікованого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(оприлюдненого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офіційному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Web-сайті)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твору,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який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використовується,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обов’язковим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посиланням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його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автора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джерело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цитування,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іншою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особою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своєму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творі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метою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зробити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зрозумілішими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свої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твердження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або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для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посилання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погляди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іншого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автора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автентичному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формулюванні.</w:t>
      </w:r>
      <w:r w:rsidR="002D2695" w:rsidRPr="002B33F2">
        <w:rPr>
          <w:rFonts w:ascii="Times New Roman" w:hAnsi="Times New Roman" w:cs="Times New Roman"/>
          <w:sz w:val="28"/>
          <w:szCs w:val="28"/>
        </w:rPr>
        <w:t xml:space="preserve"> </w:t>
      </w:r>
    </w:p>
    <w:p w14:paraId="15C69DE2" w14:textId="19DB9C45" w:rsidR="00DD2E13" w:rsidRPr="002B33F2" w:rsidRDefault="005765B9"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Академічний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плагіат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оприлюднення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(частково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або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повністю)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наукових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(творчих)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результатів,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отриманих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іншими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особами,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як</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результатів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власного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дослідження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(творчості)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та/або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відтворення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опублікованих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текстів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(оприлюднених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творів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мистецтва)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інших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авторів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без</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зазначення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авторства.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Академічним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плагіатом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можуть</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бути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визнані: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плагіат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фрагментів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письмових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робіт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повних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текстів;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плагіат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ідей,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даних,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моделей,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ілюстрацій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тощо;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неналежні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посилання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відсутності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привласнення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авторства;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помилки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цитування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(незалежно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від</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того,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чи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будуть</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помилки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цитування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визнані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академічним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плагіатом,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вони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є</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безсумнівним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порушенням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академічної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етики).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Типовими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прикладами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академічного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плагіату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є:</w:t>
      </w:r>
      <w:r w:rsidR="002D2695" w:rsidRPr="002B33F2">
        <w:rPr>
          <w:rFonts w:ascii="Times New Roman" w:hAnsi="Times New Roman" w:cs="Times New Roman"/>
          <w:sz w:val="28"/>
          <w:szCs w:val="28"/>
        </w:rPr>
        <w:t xml:space="preserve"> </w:t>
      </w:r>
    </w:p>
    <w:p w14:paraId="4217B551" w14:textId="61D9F325" w:rsidR="00DD2E13" w:rsidRPr="002B33F2" w:rsidRDefault="002D2695"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подання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виконаної</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іншим</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автором</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роботи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свою</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без</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внесення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неї</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змістовних</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змін</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томі</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числі</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із</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внесеними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навмисними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текстовими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спотвореннями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метою</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укриття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запозичення);</w:t>
      </w:r>
      <w:r w:rsidRPr="002B33F2">
        <w:rPr>
          <w:rFonts w:ascii="Times New Roman" w:hAnsi="Times New Roman" w:cs="Times New Roman"/>
          <w:sz w:val="28"/>
          <w:szCs w:val="28"/>
        </w:rPr>
        <w:t xml:space="preserve"> </w:t>
      </w:r>
    </w:p>
    <w:p w14:paraId="1A2D7A69" w14:textId="472FA67F" w:rsidR="00DD2E13" w:rsidRPr="002B33F2" w:rsidRDefault="002D2695"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використання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інформації</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(факти,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ідеї,</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формули,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числові</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значення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тощо)</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джерела</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без</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посилання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це</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джерело;</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дослівне</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копіювання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фрагментів</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тексту</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або</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його</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дослівний</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переклад</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українською</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мовою</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іноземної</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(від</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фрази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набору</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речень)</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без</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належного</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оформлення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цитування;</w:t>
      </w:r>
      <w:r w:rsidRPr="002B33F2">
        <w:rPr>
          <w:rFonts w:ascii="Times New Roman" w:hAnsi="Times New Roman" w:cs="Times New Roman"/>
          <w:sz w:val="28"/>
          <w:szCs w:val="28"/>
        </w:rPr>
        <w:t xml:space="preserve"> </w:t>
      </w:r>
    </w:p>
    <w:p w14:paraId="55F2E8D3" w14:textId="797119FD" w:rsidR="00DD2E13" w:rsidRPr="002B33F2" w:rsidRDefault="002D2695"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внесення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незначних</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поправок</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скопійований</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матеріал</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(перефразування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речень,</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зміна</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порядку</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слів</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них,</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нумерації</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формул,</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графіків,</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малюнків,</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зміна</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символів</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тексті</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тощо)</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та</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без</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належного</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оформлення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цитування;</w:t>
      </w:r>
      <w:r w:rsidRPr="002B33F2">
        <w:rPr>
          <w:rFonts w:ascii="Times New Roman" w:hAnsi="Times New Roman" w:cs="Times New Roman"/>
          <w:sz w:val="28"/>
          <w:szCs w:val="28"/>
        </w:rPr>
        <w:t xml:space="preserve"> </w:t>
      </w:r>
    </w:p>
    <w:p w14:paraId="013943DC" w14:textId="1AC5AF26" w:rsidR="00DD2E13" w:rsidRPr="002B33F2" w:rsidRDefault="002D2695"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компіляція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створення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значного</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масиву</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тексту</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без</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самостійного</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вивчення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проблеми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внаслідок</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копіювання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тексту</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із</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різних</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джерел</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без</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внесення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нього</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правок,</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посиланням</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авторів</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та</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«маскування»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шляхом</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написання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перехідних</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речень</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між</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скопійованими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частинами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тексту;</w:t>
      </w:r>
      <w:r w:rsidRPr="002B33F2">
        <w:rPr>
          <w:rFonts w:ascii="Times New Roman" w:hAnsi="Times New Roman" w:cs="Times New Roman"/>
          <w:sz w:val="28"/>
          <w:szCs w:val="28"/>
        </w:rPr>
        <w:t xml:space="preserve"> </w:t>
      </w:r>
    </w:p>
    <w:p w14:paraId="7862B8AD" w14:textId="3E4C3A0A" w:rsidR="00DD2E13" w:rsidRPr="002B33F2" w:rsidRDefault="002D2695"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перефразування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(парафраза)</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тексту</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джерела</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формі,</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що</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є</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близькою</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оригінального</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тексту,</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або</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наведення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узагальнення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ідей,</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інтерпретацій</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чи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висновків</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певного</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джерела</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без</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посилання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це</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джерело;</w:t>
      </w:r>
      <w:r w:rsidRPr="002B33F2">
        <w:rPr>
          <w:rFonts w:ascii="Times New Roman" w:hAnsi="Times New Roman" w:cs="Times New Roman"/>
          <w:sz w:val="28"/>
          <w:szCs w:val="28"/>
        </w:rPr>
        <w:t xml:space="preserve"> </w:t>
      </w:r>
    </w:p>
    <w:p w14:paraId="6F9A1B7B" w14:textId="33612896" w:rsidR="00DD2E13" w:rsidRPr="002B33F2" w:rsidRDefault="005765B9"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відтворення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тексті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наведених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іншому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джерелі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цитат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третіх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джерел</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без</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вказування,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яким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саме</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безпосереднім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джерелом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наведена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цитата;</w:t>
      </w:r>
      <w:r w:rsidR="002D2695" w:rsidRPr="002B33F2">
        <w:rPr>
          <w:rFonts w:ascii="Times New Roman" w:hAnsi="Times New Roman" w:cs="Times New Roman"/>
          <w:sz w:val="28"/>
          <w:szCs w:val="28"/>
        </w:rPr>
        <w:t xml:space="preserve"> </w:t>
      </w:r>
    </w:p>
    <w:p w14:paraId="2A80035A" w14:textId="7F524057" w:rsidR="00DD2E13" w:rsidRPr="002B33F2" w:rsidRDefault="002D2695"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використання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інформації</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(факти,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ідеї,</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формули,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числові</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значення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тощо</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крім</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загальновідомої)</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джерела</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без</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посилання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це</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джерело;</w:t>
      </w:r>
      <w:r w:rsidRPr="002B33F2">
        <w:rPr>
          <w:rFonts w:ascii="Times New Roman" w:hAnsi="Times New Roman" w:cs="Times New Roman"/>
          <w:sz w:val="28"/>
          <w:szCs w:val="28"/>
        </w:rPr>
        <w:t xml:space="preserve"> </w:t>
      </w:r>
    </w:p>
    <w:p w14:paraId="55C2CC94" w14:textId="77777777" w:rsidR="00330D9B" w:rsidRPr="002B33F2" w:rsidRDefault="005765B9"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відтворення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тексті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оприлюднених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творів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мистецтва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без</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зазначення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авторства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цих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творів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мистецтва;</w:t>
      </w:r>
      <w:r w:rsidR="002D2695" w:rsidRPr="002B33F2">
        <w:rPr>
          <w:rFonts w:ascii="Times New Roman" w:hAnsi="Times New Roman" w:cs="Times New Roman"/>
          <w:sz w:val="28"/>
          <w:szCs w:val="28"/>
        </w:rPr>
        <w:t xml:space="preserve"> </w:t>
      </w:r>
    </w:p>
    <w:p w14:paraId="741D369A" w14:textId="759A457F" w:rsidR="00A839EB" w:rsidRPr="002B33F2" w:rsidRDefault="005765B9"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подання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як</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власних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робіт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(дисертацій,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монографій,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навчальних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посібників,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статей,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тез,</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звітів,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контрольних,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розрахункових,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курсових,</w:t>
      </w:r>
      <w:r w:rsidR="002D2695" w:rsidRPr="002B33F2">
        <w:rPr>
          <w:rFonts w:ascii="Times New Roman" w:hAnsi="Times New Roman" w:cs="Times New Roman"/>
          <w:sz w:val="28"/>
          <w:szCs w:val="28"/>
        </w:rPr>
        <w:t xml:space="preserve"> </w:t>
      </w:r>
      <w:r w:rsidR="00C57C70" w:rsidRPr="002B33F2">
        <w:rPr>
          <w:rFonts w:ascii="Times New Roman" w:hAnsi="Times New Roman" w:cs="Times New Roman"/>
          <w:sz w:val="28"/>
          <w:szCs w:val="28"/>
        </w:rPr>
        <w:lastRenderedPageBreak/>
        <w:t>кваліфікаційн</w:t>
      </w:r>
      <w:r w:rsidRPr="002B33F2">
        <w:rPr>
          <w:rFonts w:ascii="Times New Roman" w:hAnsi="Times New Roman" w:cs="Times New Roman"/>
          <w:sz w:val="28"/>
          <w:szCs w:val="28"/>
        </w:rPr>
        <w:t>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магістерських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робіт,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рефератів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тощо),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виконан</w:t>
      </w:r>
      <w:r w:rsidR="00330D9B" w:rsidRPr="002B33F2">
        <w:rPr>
          <w:rFonts w:ascii="Times New Roman" w:hAnsi="Times New Roman" w:cs="Times New Roman"/>
          <w:sz w:val="28"/>
          <w:szCs w:val="28"/>
        </w:rPr>
        <w:t>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замовлення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іншими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особами.</w:t>
      </w:r>
      <w:r w:rsidR="002D2695" w:rsidRPr="002B33F2">
        <w:rPr>
          <w:rFonts w:ascii="Times New Roman" w:hAnsi="Times New Roman" w:cs="Times New Roman"/>
          <w:sz w:val="28"/>
          <w:szCs w:val="28"/>
        </w:rPr>
        <w:t xml:space="preserve"> </w:t>
      </w:r>
    </w:p>
    <w:p w14:paraId="77EE2C6F" w14:textId="0F93FACF" w:rsidR="00DD2E13" w:rsidRPr="002B33F2" w:rsidRDefault="005765B9" w:rsidP="00C32584">
      <w:pPr>
        <w:spacing w:after="0" w:line="240" w:lineRule="auto"/>
        <w:ind w:firstLine="709"/>
        <w:jc w:val="both"/>
        <w:rPr>
          <w:rFonts w:ascii="Times New Roman" w:hAnsi="Times New Roman" w:cs="Times New Roman"/>
          <w:sz w:val="28"/>
          <w:szCs w:val="28"/>
        </w:rPr>
      </w:pPr>
      <w:proofErr w:type="spellStart"/>
      <w:r w:rsidRPr="002B33F2">
        <w:rPr>
          <w:rFonts w:ascii="Times New Roman" w:hAnsi="Times New Roman" w:cs="Times New Roman"/>
          <w:sz w:val="28"/>
          <w:szCs w:val="28"/>
        </w:rPr>
        <w:t>Самоплагіат</w:t>
      </w:r>
      <w:proofErr w:type="spellEnd"/>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оприлюднення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(частково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або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повністю)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власних,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раніше</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опублікованих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наукових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результатів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як</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нових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наукових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результатів.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Типові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приклади</w:t>
      </w:r>
      <w:r w:rsidR="002D2695" w:rsidRPr="002B33F2">
        <w:rPr>
          <w:rFonts w:ascii="Times New Roman" w:hAnsi="Times New Roman" w:cs="Times New Roman"/>
          <w:sz w:val="28"/>
          <w:szCs w:val="28"/>
        </w:rPr>
        <w:t xml:space="preserve"> </w:t>
      </w:r>
      <w:proofErr w:type="spellStart"/>
      <w:r w:rsidRPr="002B33F2">
        <w:rPr>
          <w:rFonts w:ascii="Times New Roman" w:hAnsi="Times New Roman" w:cs="Times New Roman"/>
          <w:sz w:val="28"/>
          <w:szCs w:val="28"/>
        </w:rPr>
        <w:t>самоплагіату</w:t>
      </w:r>
      <w:proofErr w:type="spellEnd"/>
      <w:r w:rsidRPr="002B33F2">
        <w:rPr>
          <w:rFonts w:ascii="Times New Roman" w:hAnsi="Times New Roman" w:cs="Times New Roman"/>
          <w:sz w:val="28"/>
          <w:szCs w:val="28"/>
        </w:rPr>
        <w:t>:</w:t>
      </w:r>
    </w:p>
    <w:p w14:paraId="2D036E85" w14:textId="1EF0CEA7" w:rsidR="00DD2E13" w:rsidRPr="002B33F2" w:rsidRDefault="002D2695"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дуплікація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публікацій</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(публікація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однієї</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тієї</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самої</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наукової</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роботи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кількох</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виданнях</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або</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повторна</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публікація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раніше</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оприлюднених</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статей,</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монографій,</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інших</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наукових</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робіт</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як</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нових);</w:t>
      </w:r>
      <w:r w:rsidRPr="002B33F2">
        <w:rPr>
          <w:rFonts w:ascii="Times New Roman" w:hAnsi="Times New Roman" w:cs="Times New Roman"/>
          <w:sz w:val="28"/>
          <w:szCs w:val="28"/>
        </w:rPr>
        <w:t xml:space="preserve"> </w:t>
      </w:r>
    </w:p>
    <w:p w14:paraId="460E70A4" w14:textId="766AFB2F" w:rsidR="00DD2E13" w:rsidRPr="002B33F2" w:rsidRDefault="005765B9"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дублювання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наукових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результатів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(публікація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одних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самих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наукових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результатів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різних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наукових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працях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як</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нових,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які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публікуються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вперше),</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подання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звітах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виконання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наукових</w:t>
      </w:r>
      <w:r w:rsidR="002D2695" w:rsidRPr="002B33F2">
        <w:rPr>
          <w:rFonts w:ascii="Times New Roman" w:hAnsi="Times New Roman" w:cs="Times New Roman"/>
          <w:sz w:val="28"/>
          <w:szCs w:val="28"/>
        </w:rPr>
        <w:t xml:space="preserve"> </w:t>
      </w:r>
      <w:proofErr w:type="spellStart"/>
      <w:r w:rsidRPr="002B33F2">
        <w:rPr>
          <w:rFonts w:ascii="Times New Roman" w:hAnsi="Times New Roman" w:cs="Times New Roman"/>
          <w:sz w:val="28"/>
          <w:szCs w:val="28"/>
        </w:rPr>
        <w:t>проєктів</w:t>
      </w:r>
      <w:proofErr w:type="spellEnd"/>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результатів,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що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містилися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попередніх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роботах;</w:t>
      </w:r>
      <w:r w:rsidR="002D2695" w:rsidRPr="002B33F2">
        <w:rPr>
          <w:rFonts w:ascii="Times New Roman" w:hAnsi="Times New Roman" w:cs="Times New Roman"/>
          <w:sz w:val="28"/>
          <w:szCs w:val="28"/>
        </w:rPr>
        <w:t xml:space="preserve"> </w:t>
      </w:r>
    </w:p>
    <w:p w14:paraId="420B8AF9" w14:textId="6A963204" w:rsidR="00DD2E13" w:rsidRPr="002B33F2" w:rsidRDefault="002D2695"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агрегування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даних</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(суміщення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старих</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нових</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даних</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без</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їх</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чіткої</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ідентифікації</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відповідними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посиланнями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попередні</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публікації);</w:t>
      </w:r>
      <w:r w:rsidRPr="002B33F2">
        <w:rPr>
          <w:rFonts w:ascii="Times New Roman" w:hAnsi="Times New Roman" w:cs="Times New Roman"/>
          <w:sz w:val="28"/>
          <w:szCs w:val="28"/>
        </w:rPr>
        <w:t xml:space="preserve"> </w:t>
      </w:r>
    </w:p>
    <w:p w14:paraId="539D9F78" w14:textId="24740A88" w:rsidR="00A839EB" w:rsidRPr="002B33F2" w:rsidRDefault="005765B9" w:rsidP="00C32584">
      <w:pPr>
        <w:spacing w:after="0" w:line="240" w:lineRule="auto"/>
        <w:ind w:firstLine="709"/>
        <w:jc w:val="both"/>
        <w:rPr>
          <w:rFonts w:ascii="Times New Roman" w:hAnsi="Times New Roman" w:cs="Times New Roman"/>
          <w:sz w:val="28"/>
          <w:szCs w:val="28"/>
        </w:rPr>
      </w:pPr>
      <w:proofErr w:type="spellStart"/>
      <w:r w:rsidRPr="002B33F2">
        <w:rPr>
          <w:rFonts w:ascii="Times New Roman" w:hAnsi="Times New Roman" w:cs="Times New Roman"/>
          <w:sz w:val="28"/>
          <w:szCs w:val="28"/>
        </w:rPr>
        <w:t>дезагрегування</w:t>
      </w:r>
      <w:proofErr w:type="spellEnd"/>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даних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(публікація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частини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раніше</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опублікованих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даних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без</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посилання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попередню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публікацію).</w:t>
      </w:r>
      <w:r w:rsidR="002D2695" w:rsidRPr="002B33F2">
        <w:rPr>
          <w:rFonts w:ascii="Times New Roman" w:hAnsi="Times New Roman" w:cs="Times New Roman"/>
          <w:sz w:val="28"/>
          <w:szCs w:val="28"/>
        </w:rPr>
        <w:t xml:space="preserve"> </w:t>
      </w:r>
    </w:p>
    <w:p w14:paraId="32B9E1F7" w14:textId="0B34186D" w:rsidR="00A839EB" w:rsidRPr="002B33F2" w:rsidRDefault="005765B9" w:rsidP="00C32584">
      <w:pPr>
        <w:spacing w:after="0" w:line="240" w:lineRule="auto"/>
        <w:ind w:firstLine="709"/>
        <w:jc w:val="center"/>
        <w:rPr>
          <w:rFonts w:ascii="Times New Roman" w:hAnsi="Times New Roman" w:cs="Times New Roman"/>
          <w:b/>
          <w:bCs/>
          <w:sz w:val="28"/>
          <w:szCs w:val="28"/>
        </w:rPr>
      </w:pPr>
      <w:r w:rsidRPr="002B33F2">
        <w:rPr>
          <w:rFonts w:ascii="Times New Roman" w:hAnsi="Times New Roman" w:cs="Times New Roman"/>
          <w:b/>
          <w:bCs/>
          <w:sz w:val="28"/>
          <w:szCs w:val="28"/>
        </w:rPr>
        <w:t>2.</w:t>
      </w:r>
      <w:r w:rsidR="002D2695" w:rsidRPr="002B33F2">
        <w:rPr>
          <w:rFonts w:ascii="Times New Roman" w:hAnsi="Times New Roman" w:cs="Times New Roman"/>
          <w:b/>
          <w:bCs/>
          <w:sz w:val="28"/>
          <w:szCs w:val="28"/>
        </w:rPr>
        <w:t xml:space="preserve"> </w:t>
      </w:r>
      <w:r w:rsidRPr="002B33F2">
        <w:rPr>
          <w:rFonts w:ascii="Times New Roman" w:hAnsi="Times New Roman" w:cs="Times New Roman"/>
          <w:b/>
          <w:bCs/>
          <w:sz w:val="28"/>
          <w:szCs w:val="28"/>
        </w:rPr>
        <w:t>Сфера</w:t>
      </w:r>
      <w:r w:rsidR="002D2695" w:rsidRPr="002B33F2">
        <w:rPr>
          <w:rFonts w:ascii="Times New Roman" w:hAnsi="Times New Roman" w:cs="Times New Roman"/>
          <w:b/>
          <w:bCs/>
          <w:sz w:val="28"/>
          <w:szCs w:val="28"/>
        </w:rPr>
        <w:t xml:space="preserve"> </w:t>
      </w:r>
      <w:r w:rsidRPr="002B33F2">
        <w:rPr>
          <w:rFonts w:ascii="Times New Roman" w:hAnsi="Times New Roman" w:cs="Times New Roman"/>
          <w:b/>
          <w:bCs/>
          <w:sz w:val="28"/>
          <w:szCs w:val="28"/>
        </w:rPr>
        <w:t>дії</w:t>
      </w:r>
      <w:r w:rsidR="002D2695" w:rsidRPr="002B33F2">
        <w:rPr>
          <w:rFonts w:ascii="Times New Roman" w:hAnsi="Times New Roman" w:cs="Times New Roman"/>
          <w:b/>
          <w:bCs/>
          <w:sz w:val="28"/>
          <w:szCs w:val="28"/>
        </w:rPr>
        <w:t xml:space="preserve"> </w:t>
      </w:r>
      <w:r w:rsidRPr="002B33F2">
        <w:rPr>
          <w:rFonts w:ascii="Times New Roman" w:hAnsi="Times New Roman" w:cs="Times New Roman"/>
          <w:b/>
          <w:bCs/>
          <w:sz w:val="28"/>
          <w:szCs w:val="28"/>
        </w:rPr>
        <w:t>положення</w:t>
      </w:r>
    </w:p>
    <w:p w14:paraId="13B1589B" w14:textId="5B00A42E" w:rsidR="00A839EB" w:rsidRPr="002B33F2" w:rsidRDefault="005765B9"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2.1.</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Це</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Положення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регламентує</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процедури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проведення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перевірки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академічних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наукових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текстів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здобувачів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працівників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Університету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використанням</w:t>
      </w:r>
      <w:r w:rsidR="002D2695" w:rsidRPr="002B33F2">
        <w:rPr>
          <w:rFonts w:ascii="Times New Roman" w:hAnsi="Times New Roman" w:cs="Times New Roman"/>
          <w:sz w:val="28"/>
          <w:szCs w:val="28"/>
        </w:rPr>
        <w:t xml:space="preserve"> </w:t>
      </w:r>
      <w:proofErr w:type="spellStart"/>
      <w:r w:rsidRPr="002B33F2">
        <w:rPr>
          <w:rFonts w:ascii="Times New Roman" w:hAnsi="Times New Roman" w:cs="Times New Roman"/>
          <w:sz w:val="28"/>
          <w:szCs w:val="28"/>
        </w:rPr>
        <w:t>антиплагіатної</w:t>
      </w:r>
      <w:proofErr w:type="spellEnd"/>
      <w:r w:rsidR="002D2695" w:rsidRPr="002B33F2">
        <w:rPr>
          <w:rFonts w:ascii="Times New Roman" w:hAnsi="Times New Roman" w:cs="Times New Roman"/>
          <w:sz w:val="28"/>
          <w:szCs w:val="28"/>
        </w:rPr>
        <w:t xml:space="preserve"> </w:t>
      </w:r>
      <w:proofErr w:type="spellStart"/>
      <w:r w:rsidRPr="002B33F2">
        <w:rPr>
          <w:rFonts w:ascii="Times New Roman" w:hAnsi="Times New Roman" w:cs="Times New Roman"/>
          <w:sz w:val="28"/>
          <w:szCs w:val="28"/>
        </w:rPr>
        <w:t>інтернет</w:t>
      </w:r>
      <w:proofErr w:type="spellEnd"/>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системи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(програмно-обчислювального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комплексу)</w:t>
      </w:r>
      <w:r w:rsidR="002D2695" w:rsidRPr="002B33F2">
        <w:rPr>
          <w:rFonts w:ascii="Times New Roman" w:hAnsi="Times New Roman" w:cs="Times New Roman"/>
          <w:sz w:val="28"/>
          <w:szCs w:val="28"/>
        </w:rPr>
        <w:t xml:space="preserve"> </w:t>
      </w:r>
      <w:proofErr w:type="spellStart"/>
      <w:r w:rsidRPr="002B33F2">
        <w:rPr>
          <w:rFonts w:ascii="Times New Roman" w:hAnsi="Times New Roman" w:cs="Times New Roman"/>
          <w:sz w:val="28"/>
          <w:szCs w:val="28"/>
        </w:rPr>
        <w:t>StrikePlagiarism</w:t>
      </w:r>
      <w:proofErr w:type="spellEnd"/>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наявність</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запозичень</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із</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текстів,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присутніх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базах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університету,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базах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інших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вищих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навчальних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закладів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Інтернеті.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потреби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додаткова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перевірка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може</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здійснюватися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іншими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вільно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доступними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системами.</w:t>
      </w:r>
      <w:r w:rsidR="002D2695" w:rsidRPr="002B33F2">
        <w:rPr>
          <w:rFonts w:ascii="Times New Roman" w:hAnsi="Times New Roman" w:cs="Times New Roman"/>
          <w:sz w:val="28"/>
          <w:szCs w:val="28"/>
        </w:rPr>
        <w:t xml:space="preserve"> </w:t>
      </w:r>
    </w:p>
    <w:p w14:paraId="59B8B4E3" w14:textId="7FA7607D" w:rsidR="00A839EB" w:rsidRPr="002B33F2" w:rsidRDefault="00682CD0"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2</w:t>
      </w:r>
      <w:r w:rsidR="005765B9" w:rsidRPr="002B33F2">
        <w:rPr>
          <w:rFonts w:ascii="Times New Roman" w:hAnsi="Times New Roman" w:cs="Times New Roman"/>
          <w:sz w:val="28"/>
          <w:szCs w:val="28"/>
        </w:rPr>
        <w:t>.2.</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Обов’язковій</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перевірці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академічний</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плагіат</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підлягають:</w:t>
      </w:r>
      <w:r w:rsidR="002D2695" w:rsidRPr="002B33F2">
        <w:rPr>
          <w:rFonts w:ascii="Times New Roman" w:hAnsi="Times New Roman" w:cs="Times New Roman"/>
          <w:sz w:val="28"/>
          <w:szCs w:val="28"/>
        </w:rPr>
        <w:t xml:space="preserve"> </w:t>
      </w:r>
    </w:p>
    <w:p w14:paraId="0D04C49A" w14:textId="67110A7A" w:rsidR="00A839EB" w:rsidRPr="002B33F2" w:rsidRDefault="00C57C70" w:rsidP="00C32584">
      <w:pPr>
        <w:pStyle w:val="a4"/>
        <w:numPr>
          <w:ilvl w:val="0"/>
          <w:numId w:val="2"/>
        </w:numPr>
        <w:spacing w:after="0" w:line="240" w:lineRule="auto"/>
        <w:ind w:left="0" w:firstLine="709"/>
        <w:jc w:val="both"/>
        <w:rPr>
          <w:rFonts w:ascii="Times New Roman" w:hAnsi="Times New Roman" w:cs="Times New Roman"/>
          <w:sz w:val="28"/>
          <w:szCs w:val="28"/>
        </w:rPr>
      </w:pPr>
      <w:r w:rsidRPr="002B33F2">
        <w:rPr>
          <w:rFonts w:ascii="Times New Roman" w:hAnsi="Times New Roman" w:cs="Times New Roman"/>
          <w:sz w:val="28"/>
          <w:szCs w:val="28"/>
        </w:rPr>
        <w:t>Кваліфікаційн</w:t>
      </w:r>
      <w:r w:rsidR="005765B9"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роботи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здобуття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ступеня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магістра,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бакалавра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етапі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допуску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захисту;</w:t>
      </w:r>
      <w:r w:rsidR="002D2695" w:rsidRPr="002B33F2">
        <w:rPr>
          <w:rFonts w:ascii="Times New Roman" w:hAnsi="Times New Roman" w:cs="Times New Roman"/>
          <w:sz w:val="28"/>
          <w:szCs w:val="28"/>
        </w:rPr>
        <w:t xml:space="preserve"> </w:t>
      </w:r>
    </w:p>
    <w:p w14:paraId="433A2BD3" w14:textId="6E0C0EF9" w:rsidR="00A839EB" w:rsidRPr="002B33F2" w:rsidRDefault="005765B9" w:rsidP="00C32584">
      <w:pPr>
        <w:pStyle w:val="a4"/>
        <w:numPr>
          <w:ilvl w:val="0"/>
          <w:numId w:val="2"/>
        </w:numPr>
        <w:spacing w:after="0" w:line="240" w:lineRule="auto"/>
        <w:ind w:left="0" w:firstLine="709"/>
        <w:jc w:val="both"/>
        <w:rPr>
          <w:rFonts w:ascii="Times New Roman" w:hAnsi="Times New Roman" w:cs="Times New Roman"/>
          <w:sz w:val="28"/>
          <w:szCs w:val="28"/>
        </w:rPr>
      </w:pPr>
      <w:r w:rsidRPr="002B33F2">
        <w:rPr>
          <w:rFonts w:ascii="Times New Roman" w:hAnsi="Times New Roman" w:cs="Times New Roman"/>
          <w:sz w:val="28"/>
          <w:szCs w:val="28"/>
        </w:rPr>
        <w:t>Дисертаційні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здобуття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ступеня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доктора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філософії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або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u w:val="single"/>
        </w:rPr>
        <w:t>доктора</w:t>
      </w:r>
      <w:r w:rsidR="002D2695" w:rsidRPr="002B33F2">
        <w:rPr>
          <w:rFonts w:ascii="Times New Roman" w:hAnsi="Times New Roman" w:cs="Times New Roman"/>
          <w:sz w:val="28"/>
          <w:szCs w:val="28"/>
          <w:u w:val="single"/>
        </w:rPr>
        <w:t xml:space="preserve"> </w:t>
      </w:r>
      <w:r w:rsidRPr="002B33F2">
        <w:rPr>
          <w:rFonts w:ascii="Times New Roman" w:hAnsi="Times New Roman" w:cs="Times New Roman"/>
          <w:sz w:val="28"/>
          <w:szCs w:val="28"/>
          <w:u w:val="single"/>
        </w:rPr>
        <w:t>наук</w:t>
      </w:r>
      <w:r w:rsidR="002D2695" w:rsidRPr="002B33F2">
        <w:rPr>
          <w:rFonts w:ascii="Times New Roman" w:hAnsi="Times New Roman" w:cs="Times New Roman"/>
          <w:sz w:val="28"/>
          <w:szCs w:val="28"/>
          <w:u w:val="single"/>
        </w:rPr>
        <w:t xml:space="preserve"> </w:t>
      </w:r>
      <w:r w:rsidR="00A93BE2" w:rsidRPr="002B33F2">
        <w:rPr>
          <w:rFonts w:ascii="Times New Roman" w:hAnsi="Times New Roman" w:cs="Times New Roman"/>
          <w:sz w:val="28"/>
          <w:szCs w:val="28"/>
          <w:u w:val="single"/>
        </w:rPr>
        <w:t xml:space="preserve"> - </w:t>
      </w:r>
      <w:r w:rsidR="008D69F7" w:rsidRPr="002B33F2">
        <w:rPr>
          <w:rFonts w:ascii="Times New Roman" w:hAnsi="Times New Roman" w:cs="Times New Roman"/>
          <w:sz w:val="28"/>
          <w:szCs w:val="28"/>
          <w:u w:val="single"/>
        </w:rPr>
        <w:t>до</w:t>
      </w:r>
      <w:r w:rsidR="002D2695" w:rsidRPr="002B33F2">
        <w:rPr>
          <w:rFonts w:ascii="Times New Roman" w:hAnsi="Times New Roman" w:cs="Times New Roman"/>
          <w:sz w:val="28"/>
          <w:szCs w:val="28"/>
          <w:u w:val="single"/>
        </w:rPr>
        <w:t xml:space="preserve"> </w:t>
      </w:r>
      <w:r w:rsidRPr="002B33F2">
        <w:rPr>
          <w:rFonts w:ascii="Times New Roman" w:hAnsi="Times New Roman" w:cs="Times New Roman"/>
          <w:sz w:val="28"/>
          <w:szCs w:val="28"/>
          <w:u w:val="single"/>
        </w:rPr>
        <w:t>проведення</w:t>
      </w:r>
      <w:r w:rsidR="002D2695" w:rsidRPr="002B33F2">
        <w:rPr>
          <w:rFonts w:ascii="Times New Roman" w:hAnsi="Times New Roman" w:cs="Times New Roman"/>
          <w:sz w:val="28"/>
          <w:szCs w:val="28"/>
          <w:u w:val="single"/>
        </w:rPr>
        <w:t xml:space="preserve"> </w:t>
      </w:r>
      <w:r w:rsidRPr="002B33F2">
        <w:rPr>
          <w:rFonts w:ascii="Times New Roman" w:hAnsi="Times New Roman" w:cs="Times New Roman"/>
          <w:sz w:val="28"/>
          <w:szCs w:val="28"/>
          <w:u w:val="single"/>
        </w:rPr>
        <w:t>фахового</w:t>
      </w:r>
      <w:r w:rsidR="002D2695" w:rsidRPr="002B33F2">
        <w:rPr>
          <w:rFonts w:ascii="Times New Roman" w:hAnsi="Times New Roman" w:cs="Times New Roman"/>
          <w:sz w:val="28"/>
          <w:szCs w:val="28"/>
          <w:u w:val="single"/>
        </w:rPr>
        <w:t xml:space="preserve"> </w:t>
      </w:r>
      <w:r w:rsidRPr="002B33F2">
        <w:rPr>
          <w:rFonts w:ascii="Times New Roman" w:hAnsi="Times New Roman" w:cs="Times New Roman"/>
          <w:sz w:val="28"/>
          <w:szCs w:val="28"/>
          <w:u w:val="single"/>
        </w:rPr>
        <w:t>семінару</w:t>
      </w:r>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p>
    <w:p w14:paraId="639BED48" w14:textId="508A1DDA" w:rsidR="00A839EB" w:rsidRPr="002B33F2" w:rsidRDefault="005765B9" w:rsidP="00C32584">
      <w:pPr>
        <w:pStyle w:val="a4"/>
        <w:numPr>
          <w:ilvl w:val="0"/>
          <w:numId w:val="2"/>
        </w:numPr>
        <w:spacing w:after="0" w:line="240" w:lineRule="auto"/>
        <w:ind w:left="0" w:firstLine="709"/>
        <w:jc w:val="both"/>
        <w:rPr>
          <w:rFonts w:ascii="Times New Roman" w:hAnsi="Times New Roman" w:cs="Times New Roman"/>
          <w:sz w:val="28"/>
          <w:szCs w:val="28"/>
        </w:rPr>
      </w:pPr>
      <w:r w:rsidRPr="002B33F2">
        <w:rPr>
          <w:rFonts w:ascii="Times New Roman" w:hAnsi="Times New Roman" w:cs="Times New Roman"/>
          <w:sz w:val="28"/>
          <w:szCs w:val="28"/>
        </w:rPr>
        <w:t>Рукописи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монографій,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підручників,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посібників,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що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пропонуються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видання</w:t>
      </w:r>
      <w:r w:rsidR="002D2695" w:rsidRPr="002B33F2">
        <w:rPr>
          <w:rFonts w:ascii="Times New Roman" w:hAnsi="Times New Roman" w:cs="Times New Roman"/>
          <w:sz w:val="28"/>
          <w:szCs w:val="28"/>
        </w:rPr>
        <w:t xml:space="preserve"> </w:t>
      </w:r>
      <w:r w:rsidR="0065651D" w:rsidRPr="002B33F2">
        <w:rPr>
          <w:rFonts w:ascii="Times New Roman" w:hAnsi="Times New Roman" w:cs="Times New Roman"/>
          <w:sz w:val="28"/>
          <w:szCs w:val="28"/>
        </w:rPr>
        <w:t>Вченою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радою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Університету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етапі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представлення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матеріалів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робіт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розгляду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засіданні</w:t>
      </w:r>
      <w:r w:rsidR="002D2695" w:rsidRPr="002B33F2">
        <w:rPr>
          <w:rFonts w:ascii="Times New Roman" w:hAnsi="Times New Roman" w:cs="Times New Roman"/>
          <w:sz w:val="28"/>
          <w:szCs w:val="28"/>
        </w:rPr>
        <w:t xml:space="preserve"> </w:t>
      </w:r>
      <w:r w:rsidR="008D69F7" w:rsidRPr="002B33F2">
        <w:rPr>
          <w:rFonts w:ascii="Times New Roman" w:hAnsi="Times New Roman" w:cs="Times New Roman"/>
          <w:sz w:val="28"/>
          <w:szCs w:val="28"/>
        </w:rPr>
        <w:t>Вченої ради</w:t>
      </w:r>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p>
    <w:p w14:paraId="17ACBD3A" w14:textId="4EEE2839" w:rsidR="0065651D" w:rsidRPr="002B33F2" w:rsidRDefault="005765B9" w:rsidP="00C32584">
      <w:pPr>
        <w:pStyle w:val="a4"/>
        <w:numPr>
          <w:ilvl w:val="0"/>
          <w:numId w:val="2"/>
        </w:numPr>
        <w:spacing w:after="0" w:line="240" w:lineRule="auto"/>
        <w:ind w:left="0" w:firstLine="709"/>
        <w:jc w:val="both"/>
        <w:rPr>
          <w:rFonts w:ascii="Times New Roman" w:hAnsi="Times New Roman" w:cs="Times New Roman"/>
          <w:sz w:val="28"/>
          <w:szCs w:val="28"/>
        </w:rPr>
      </w:pPr>
      <w:r w:rsidRPr="002B33F2">
        <w:rPr>
          <w:rFonts w:ascii="Times New Roman" w:hAnsi="Times New Roman" w:cs="Times New Roman"/>
          <w:sz w:val="28"/>
          <w:szCs w:val="28"/>
        </w:rPr>
        <w:t>Рукописи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наукових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статей,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поданих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публікування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редколегії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наукових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періодичних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видань</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Університету</w:t>
      </w:r>
      <w:r w:rsidR="00A93BE2" w:rsidRPr="002B33F2">
        <w:rPr>
          <w:rFonts w:ascii="Times New Roman" w:hAnsi="Times New Roman" w:cs="Times New Roman"/>
          <w:sz w:val="28"/>
          <w:szCs w:val="28"/>
        </w:rPr>
        <w:t xml:space="preserve"> у матеріалах науково-практичних конференцій, проведених в Університеті _</w:t>
      </w:r>
      <w:r w:rsidRPr="002B33F2">
        <w:rPr>
          <w:rFonts w:ascii="Times New Roman" w:hAnsi="Times New Roman" w:cs="Times New Roman"/>
          <w:sz w:val="28"/>
          <w:szCs w:val="28"/>
        </w:rPr>
        <w:t>.</w:t>
      </w:r>
    </w:p>
    <w:p w14:paraId="36E50B19" w14:textId="32FAE6AE" w:rsidR="0065651D" w:rsidRPr="002B33F2" w:rsidRDefault="005765B9" w:rsidP="00C32584">
      <w:pPr>
        <w:spacing w:after="0" w:line="240" w:lineRule="auto"/>
        <w:ind w:firstLine="709"/>
        <w:jc w:val="center"/>
        <w:rPr>
          <w:rFonts w:ascii="Times New Roman" w:hAnsi="Times New Roman" w:cs="Times New Roman"/>
          <w:b/>
          <w:bCs/>
          <w:sz w:val="28"/>
          <w:szCs w:val="28"/>
        </w:rPr>
      </w:pPr>
      <w:r w:rsidRPr="002B33F2">
        <w:rPr>
          <w:rFonts w:ascii="Times New Roman" w:hAnsi="Times New Roman" w:cs="Times New Roman"/>
          <w:b/>
          <w:bCs/>
          <w:sz w:val="28"/>
          <w:szCs w:val="28"/>
        </w:rPr>
        <w:t>3.</w:t>
      </w:r>
      <w:r w:rsidR="002D2695" w:rsidRPr="002B33F2">
        <w:rPr>
          <w:rFonts w:ascii="Times New Roman" w:hAnsi="Times New Roman" w:cs="Times New Roman"/>
          <w:b/>
          <w:bCs/>
          <w:sz w:val="28"/>
          <w:szCs w:val="28"/>
        </w:rPr>
        <w:t xml:space="preserve"> </w:t>
      </w:r>
      <w:r w:rsidRPr="002B33F2">
        <w:rPr>
          <w:rFonts w:ascii="Times New Roman" w:hAnsi="Times New Roman" w:cs="Times New Roman"/>
          <w:b/>
          <w:bCs/>
          <w:sz w:val="28"/>
          <w:szCs w:val="28"/>
        </w:rPr>
        <w:t>Завдання</w:t>
      </w:r>
      <w:r w:rsidR="002D2695" w:rsidRPr="002B33F2">
        <w:rPr>
          <w:rFonts w:ascii="Times New Roman" w:hAnsi="Times New Roman" w:cs="Times New Roman"/>
          <w:b/>
          <w:bCs/>
          <w:sz w:val="28"/>
          <w:szCs w:val="28"/>
        </w:rPr>
        <w:t xml:space="preserve"> </w:t>
      </w:r>
      <w:r w:rsidRPr="002B33F2">
        <w:rPr>
          <w:rFonts w:ascii="Times New Roman" w:hAnsi="Times New Roman" w:cs="Times New Roman"/>
          <w:b/>
          <w:bCs/>
          <w:sz w:val="28"/>
          <w:szCs w:val="28"/>
        </w:rPr>
        <w:t>та</w:t>
      </w:r>
      <w:r w:rsidR="002D2695" w:rsidRPr="002B33F2">
        <w:rPr>
          <w:rFonts w:ascii="Times New Roman" w:hAnsi="Times New Roman" w:cs="Times New Roman"/>
          <w:b/>
          <w:bCs/>
          <w:sz w:val="28"/>
          <w:szCs w:val="28"/>
        </w:rPr>
        <w:t xml:space="preserve"> </w:t>
      </w:r>
      <w:r w:rsidRPr="002B33F2">
        <w:rPr>
          <w:rFonts w:ascii="Times New Roman" w:hAnsi="Times New Roman" w:cs="Times New Roman"/>
          <w:b/>
          <w:bCs/>
          <w:sz w:val="28"/>
          <w:szCs w:val="28"/>
        </w:rPr>
        <w:t>обов’язки</w:t>
      </w:r>
      <w:r w:rsidR="002D2695" w:rsidRPr="002B33F2">
        <w:rPr>
          <w:rFonts w:ascii="Times New Roman" w:hAnsi="Times New Roman" w:cs="Times New Roman"/>
          <w:b/>
          <w:bCs/>
          <w:sz w:val="28"/>
          <w:szCs w:val="28"/>
        </w:rPr>
        <w:t xml:space="preserve"> </w:t>
      </w:r>
      <w:r w:rsidRPr="002B33F2">
        <w:rPr>
          <w:rFonts w:ascii="Times New Roman" w:hAnsi="Times New Roman" w:cs="Times New Roman"/>
          <w:b/>
          <w:bCs/>
          <w:sz w:val="28"/>
          <w:szCs w:val="28"/>
        </w:rPr>
        <w:t>відповідальних</w:t>
      </w:r>
      <w:r w:rsidR="002D2695" w:rsidRPr="002B33F2">
        <w:rPr>
          <w:rFonts w:ascii="Times New Roman" w:hAnsi="Times New Roman" w:cs="Times New Roman"/>
          <w:b/>
          <w:bCs/>
          <w:sz w:val="28"/>
          <w:szCs w:val="28"/>
        </w:rPr>
        <w:t xml:space="preserve"> </w:t>
      </w:r>
      <w:r w:rsidRPr="002B33F2">
        <w:rPr>
          <w:rFonts w:ascii="Times New Roman" w:hAnsi="Times New Roman" w:cs="Times New Roman"/>
          <w:b/>
          <w:bCs/>
          <w:sz w:val="28"/>
          <w:szCs w:val="28"/>
        </w:rPr>
        <w:t>осіб</w:t>
      </w:r>
    </w:p>
    <w:p w14:paraId="1B80F2E3" w14:textId="0194D9EA" w:rsidR="00A839EB" w:rsidRPr="002B33F2" w:rsidRDefault="005765B9"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3.1.</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Контактною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особою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між</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Університетом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компанією</w:t>
      </w:r>
      <w:r w:rsidR="002D2695" w:rsidRPr="002B33F2">
        <w:rPr>
          <w:rFonts w:ascii="Times New Roman" w:hAnsi="Times New Roman" w:cs="Times New Roman"/>
          <w:sz w:val="28"/>
          <w:szCs w:val="28"/>
        </w:rPr>
        <w:t xml:space="preserve"> </w:t>
      </w:r>
      <w:proofErr w:type="spellStart"/>
      <w:r w:rsidRPr="002B33F2">
        <w:rPr>
          <w:rFonts w:ascii="Times New Roman" w:hAnsi="Times New Roman" w:cs="Times New Roman"/>
          <w:sz w:val="28"/>
          <w:szCs w:val="28"/>
        </w:rPr>
        <w:t>ТзОВ</w:t>
      </w:r>
      <w:proofErr w:type="spellEnd"/>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«ПЛАГІАТ»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w:t>
      </w:r>
      <w:proofErr w:type="spellStart"/>
      <w:r w:rsidRPr="002B33F2">
        <w:rPr>
          <w:rFonts w:ascii="Times New Roman" w:hAnsi="Times New Roman" w:cs="Times New Roman"/>
          <w:sz w:val="28"/>
          <w:szCs w:val="28"/>
        </w:rPr>
        <w:t>StrikePlagiarism</w:t>
      </w:r>
      <w:proofErr w:type="spellEnd"/>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або</w:t>
      </w:r>
      <w:r w:rsidR="002D2695" w:rsidRPr="002B33F2">
        <w:rPr>
          <w:rFonts w:ascii="Times New Roman" w:hAnsi="Times New Roman" w:cs="Times New Roman"/>
          <w:sz w:val="28"/>
          <w:szCs w:val="28"/>
        </w:rPr>
        <w:t xml:space="preserve"> </w:t>
      </w:r>
      <w:proofErr w:type="spellStart"/>
      <w:r w:rsidRPr="002B33F2">
        <w:rPr>
          <w:rFonts w:ascii="Times New Roman" w:hAnsi="Times New Roman" w:cs="Times New Roman"/>
          <w:sz w:val="28"/>
          <w:szCs w:val="28"/>
        </w:rPr>
        <w:t>Plagiat.lviv.ua</w:t>
      </w:r>
      <w:proofErr w:type="spellEnd"/>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що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надає</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послуги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перевірки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(порівняння)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документів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метою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виявлення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збігу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документів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повністю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або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певних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його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частинах,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усіх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технічних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питань</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функціонування</w:t>
      </w:r>
      <w:r w:rsidR="002D2695" w:rsidRPr="002B33F2">
        <w:rPr>
          <w:rFonts w:ascii="Times New Roman" w:hAnsi="Times New Roman" w:cs="Times New Roman"/>
          <w:sz w:val="28"/>
          <w:szCs w:val="28"/>
        </w:rPr>
        <w:t xml:space="preserve"> </w:t>
      </w:r>
      <w:proofErr w:type="spellStart"/>
      <w:r w:rsidRPr="002B33F2">
        <w:rPr>
          <w:rFonts w:ascii="Times New Roman" w:hAnsi="Times New Roman" w:cs="Times New Roman"/>
          <w:sz w:val="28"/>
          <w:szCs w:val="28"/>
        </w:rPr>
        <w:t>Антиплагіатної</w:t>
      </w:r>
      <w:proofErr w:type="spellEnd"/>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системи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координатором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перевірки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академічних</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текстів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Університеті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є</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Адміністратор</w:t>
      </w:r>
      <w:r w:rsidR="002D2695" w:rsidRPr="002B33F2">
        <w:rPr>
          <w:rFonts w:ascii="Times New Roman" w:hAnsi="Times New Roman" w:cs="Times New Roman"/>
          <w:sz w:val="28"/>
          <w:szCs w:val="28"/>
        </w:rPr>
        <w:t xml:space="preserve"> </w:t>
      </w:r>
      <w:proofErr w:type="spellStart"/>
      <w:r w:rsidRPr="002B33F2">
        <w:rPr>
          <w:rFonts w:ascii="Times New Roman" w:hAnsi="Times New Roman" w:cs="Times New Roman"/>
          <w:sz w:val="28"/>
          <w:szCs w:val="28"/>
        </w:rPr>
        <w:t>антиплагіатної</w:t>
      </w:r>
      <w:proofErr w:type="spellEnd"/>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системи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(далі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Адміністратор).</w:t>
      </w:r>
      <w:r w:rsidR="002D2695" w:rsidRPr="002B33F2">
        <w:rPr>
          <w:rFonts w:ascii="Times New Roman" w:hAnsi="Times New Roman" w:cs="Times New Roman"/>
          <w:sz w:val="28"/>
          <w:szCs w:val="28"/>
        </w:rPr>
        <w:t xml:space="preserve"> </w:t>
      </w:r>
    </w:p>
    <w:p w14:paraId="47E176AE" w14:textId="2BE808D3" w:rsidR="00A839EB" w:rsidRPr="002B33F2" w:rsidRDefault="00A34C46"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3</w:t>
      </w:r>
      <w:r w:rsidR="005765B9" w:rsidRPr="002B33F2">
        <w:rPr>
          <w:rFonts w:ascii="Times New Roman" w:hAnsi="Times New Roman" w:cs="Times New Roman"/>
          <w:sz w:val="28"/>
          <w:szCs w:val="28"/>
        </w:rPr>
        <w:t>.2.</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Адміністратор</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Системи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співробітник</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Університету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відповідає</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організацію</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робіт</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щодо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виявлення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запобігання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академічному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плагіату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Університеті.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Адміністратор</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Системи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організовує</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роботу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Операторів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Системи,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lastRenderedPageBreak/>
        <w:t>надає</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інформацію</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керівництву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Університету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щодо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загального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стану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процесу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перевірки.</w:t>
      </w:r>
      <w:r w:rsidR="002D2695" w:rsidRPr="002B33F2">
        <w:rPr>
          <w:rFonts w:ascii="Times New Roman" w:hAnsi="Times New Roman" w:cs="Times New Roman"/>
          <w:sz w:val="28"/>
          <w:szCs w:val="28"/>
        </w:rPr>
        <w:t xml:space="preserve"> </w:t>
      </w:r>
    </w:p>
    <w:p w14:paraId="307B6141" w14:textId="507AC943" w:rsidR="00A839EB" w:rsidRPr="002B33F2" w:rsidRDefault="00A34C46"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3</w:t>
      </w:r>
      <w:r w:rsidR="005765B9" w:rsidRPr="002B33F2">
        <w:rPr>
          <w:rFonts w:ascii="Times New Roman" w:hAnsi="Times New Roman" w:cs="Times New Roman"/>
          <w:sz w:val="28"/>
          <w:szCs w:val="28"/>
        </w:rPr>
        <w:t>.3.</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Обліковий</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запис</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Адміністратора</w:t>
      </w:r>
      <w:r w:rsidR="002D2695" w:rsidRPr="002B33F2">
        <w:rPr>
          <w:rFonts w:ascii="Times New Roman" w:hAnsi="Times New Roman" w:cs="Times New Roman"/>
          <w:sz w:val="28"/>
          <w:szCs w:val="28"/>
        </w:rPr>
        <w:t xml:space="preserve"> </w:t>
      </w:r>
      <w:proofErr w:type="spellStart"/>
      <w:r w:rsidR="005765B9" w:rsidRPr="002B33F2">
        <w:rPr>
          <w:rFonts w:ascii="Times New Roman" w:hAnsi="Times New Roman" w:cs="Times New Roman"/>
          <w:sz w:val="28"/>
          <w:szCs w:val="28"/>
        </w:rPr>
        <w:t>антиплагіатної</w:t>
      </w:r>
      <w:proofErr w:type="spellEnd"/>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системи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створюється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представником</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компанії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розробника.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Відкриття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облікового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запису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відповідальним</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особам</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(далі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Операторам</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Системи)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проводиться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Адміністратором</w:t>
      </w:r>
      <w:r w:rsidR="002D2695" w:rsidRPr="002B33F2">
        <w:rPr>
          <w:rFonts w:ascii="Times New Roman" w:hAnsi="Times New Roman" w:cs="Times New Roman"/>
          <w:sz w:val="28"/>
          <w:szCs w:val="28"/>
        </w:rPr>
        <w:t xml:space="preserve"> </w:t>
      </w:r>
      <w:proofErr w:type="spellStart"/>
      <w:r w:rsidR="005765B9" w:rsidRPr="002B33F2">
        <w:rPr>
          <w:rFonts w:ascii="Times New Roman" w:hAnsi="Times New Roman" w:cs="Times New Roman"/>
          <w:sz w:val="28"/>
          <w:szCs w:val="28"/>
        </w:rPr>
        <w:t>антиплагіатної</w:t>
      </w:r>
      <w:proofErr w:type="spellEnd"/>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системи.</w:t>
      </w:r>
      <w:r w:rsidR="002D2695" w:rsidRPr="002B33F2">
        <w:rPr>
          <w:rFonts w:ascii="Times New Roman" w:hAnsi="Times New Roman" w:cs="Times New Roman"/>
          <w:sz w:val="28"/>
          <w:szCs w:val="28"/>
        </w:rPr>
        <w:t xml:space="preserve"> </w:t>
      </w:r>
    </w:p>
    <w:p w14:paraId="51171062" w14:textId="407E40E9" w:rsidR="00A839EB" w:rsidRPr="002B33F2" w:rsidRDefault="00A34C46"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3</w:t>
      </w:r>
      <w:r w:rsidR="005765B9" w:rsidRPr="002B33F2">
        <w:rPr>
          <w:rFonts w:ascii="Times New Roman" w:hAnsi="Times New Roman" w:cs="Times New Roman"/>
          <w:sz w:val="28"/>
          <w:szCs w:val="28"/>
        </w:rPr>
        <w:t>.4.</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Адміністратор</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Системи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організовує</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роботу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Операторів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Системи,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які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здійснюють</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перевірку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можливу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наявність</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тексті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чужих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опублікованих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результатів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(текстів)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без</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належного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посилання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авторів,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академічний</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плагіат</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рівні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кожного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структурного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підрозділу.</w:t>
      </w:r>
      <w:r w:rsidR="002D2695" w:rsidRPr="002B33F2">
        <w:rPr>
          <w:rFonts w:ascii="Times New Roman" w:hAnsi="Times New Roman" w:cs="Times New Roman"/>
          <w:sz w:val="28"/>
          <w:szCs w:val="28"/>
        </w:rPr>
        <w:t xml:space="preserve"> </w:t>
      </w:r>
      <w:r w:rsidR="00DD303F" w:rsidRPr="002B33F2">
        <w:rPr>
          <w:rFonts w:ascii="Times New Roman" w:hAnsi="Times New Roman" w:cs="Times New Roman"/>
          <w:sz w:val="28"/>
          <w:szCs w:val="28"/>
        </w:rPr>
        <w:t>В</w:t>
      </w:r>
      <w:r w:rsidR="005765B9" w:rsidRPr="002B33F2">
        <w:rPr>
          <w:rFonts w:ascii="Times New Roman" w:hAnsi="Times New Roman" w:cs="Times New Roman"/>
          <w:sz w:val="28"/>
          <w:szCs w:val="28"/>
        </w:rPr>
        <w:t>ідповідальн</w:t>
      </w:r>
      <w:r w:rsidR="00DD303F"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w:t>
      </w:r>
      <w:r w:rsidRPr="002B33F2">
        <w:rPr>
          <w:rFonts w:ascii="Times New Roman" w:hAnsi="Times New Roman" w:cs="Times New Roman"/>
          <w:sz w:val="28"/>
          <w:szCs w:val="28"/>
        </w:rPr>
        <w:t>о</w:t>
      </w:r>
      <w:r w:rsidR="005765B9" w:rsidRPr="002B33F2">
        <w:rPr>
          <w:rFonts w:ascii="Times New Roman" w:hAnsi="Times New Roman" w:cs="Times New Roman"/>
          <w:sz w:val="28"/>
          <w:szCs w:val="28"/>
        </w:rPr>
        <w:t>б</w:t>
      </w:r>
      <w:r w:rsidR="00DD303F" w:rsidRPr="002B33F2">
        <w:rPr>
          <w:rFonts w:ascii="Times New Roman" w:hAnsi="Times New Roman" w:cs="Times New Roman"/>
          <w:sz w:val="28"/>
          <w:szCs w:val="28"/>
        </w:rPr>
        <w:t>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(Оператор</w:t>
      </w:r>
      <w:r w:rsidR="00DD303F" w:rsidRPr="002B33F2">
        <w:rPr>
          <w:rFonts w:ascii="Times New Roman" w:hAnsi="Times New Roman" w:cs="Times New Roman"/>
          <w:sz w:val="28"/>
          <w:szCs w:val="28"/>
        </w:rPr>
        <w:t>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Системи)</w:t>
      </w:r>
      <w:r w:rsidR="002D2695" w:rsidRPr="002B33F2">
        <w:rPr>
          <w:rFonts w:ascii="Times New Roman" w:hAnsi="Times New Roman" w:cs="Times New Roman"/>
          <w:sz w:val="28"/>
          <w:szCs w:val="28"/>
        </w:rPr>
        <w:t xml:space="preserve"> </w:t>
      </w:r>
      <w:r w:rsidR="00DD303F" w:rsidRPr="002B33F2">
        <w:rPr>
          <w:rFonts w:ascii="Times New Roman" w:hAnsi="Times New Roman" w:cs="Times New Roman"/>
          <w:sz w:val="28"/>
          <w:szCs w:val="28"/>
        </w:rPr>
        <w:t>визначаються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керівником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структурного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підрозділу</w:t>
      </w:r>
      <w:r w:rsidR="005765B9"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p>
    <w:p w14:paraId="2EAA7B57" w14:textId="30598E76" w:rsidR="00A839EB" w:rsidRPr="002B33F2" w:rsidRDefault="00A34C46"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3</w:t>
      </w:r>
      <w:r w:rsidR="005765B9" w:rsidRPr="002B33F2">
        <w:rPr>
          <w:rFonts w:ascii="Times New Roman" w:hAnsi="Times New Roman" w:cs="Times New Roman"/>
          <w:sz w:val="28"/>
          <w:szCs w:val="28"/>
        </w:rPr>
        <w:t>.5.</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Відповідальна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особа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(Оператор</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Системи)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здійснює</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процедури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перевірки.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Акумулює</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зберігає</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локальних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носіях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розширені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електронні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звіти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щодо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результатів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перевірки,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яких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міститься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інформація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відсоток</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унікальності</w:t>
      </w:r>
      <w:r w:rsidR="002D2695" w:rsidRPr="002B33F2">
        <w:rPr>
          <w:rFonts w:ascii="Times New Roman" w:hAnsi="Times New Roman" w:cs="Times New Roman"/>
          <w:sz w:val="28"/>
          <w:szCs w:val="28"/>
        </w:rPr>
        <w:t xml:space="preserve"> </w:t>
      </w:r>
      <w:r w:rsidR="00C57C70" w:rsidRPr="002B33F2">
        <w:rPr>
          <w:rFonts w:ascii="Times New Roman" w:hAnsi="Times New Roman" w:cs="Times New Roman"/>
          <w:sz w:val="28"/>
          <w:szCs w:val="28"/>
        </w:rPr>
        <w:t>кваліфікаційн</w:t>
      </w:r>
      <w:r w:rsidR="005765B9" w:rsidRPr="002B33F2">
        <w:rPr>
          <w:rFonts w:ascii="Times New Roman" w:hAnsi="Times New Roman" w:cs="Times New Roman"/>
          <w:sz w:val="28"/>
          <w:szCs w:val="28"/>
        </w:rPr>
        <w:t>их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робіт.</w:t>
      </w:r>
      <w:r w:rsidR="002D2695" w:rsidRPr="002B33F2">
        <w:rPr>
          <w:rFonts w:ascii="Times New Roman" w:hAnsi="Times New Roman" w:cs="Times New Roman"/>
          <w:sz w:val="28"/>
          <w:szCs w:val="28"/>
        </w:rPr>
        <w:t xml:space="preserve"> </w:t>
      </w:r>
    </w:p>
    <w:p w14:paraId="3A30FCDB" w14:textId="01B22B00" w:rsidR="00A34C46" w:rsidRPr="002B33F2" w:rsidRDefault="00A34C46"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3</w:t>
      </w:r>
      <w:r w:rsidR="005765B9" w:rsidRPr="002B33F2">
        <w:rPr>
          <w:rFonts w:ascii="Times New Roman" w:hAnsi="Times New Roman" w:cs="Times New Roman"/>
          <w:sz w:val="28"/>
          <w:szCs w:val="28"/>
        </w:rPr>
        <w:t>.</w:t>
      </w:r>
      <w:r w:rsidR="002D2695" w:rsidRPr="002B33F2">
        <w:rPr>
          <w:rFonts w:ascii="Times New Roman" w:hAnsi="Times New Roman" w:cs="Times New Roman"/>
          <w:sz w:val="28"/>
          <w:szCs w:val="28"/>
        </w:rPr>
        <w:t>6</w:t>
      </w:r>
      <w:r w:rsidR="005765B9"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Відповідальна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особа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(Оператор</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Системи)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після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отримання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файлів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робіт</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проводить</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перевірку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академічний</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плагіат</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такою</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процедурою:</w:t>
      </w:r>
      <w:r w:rsidR="002D2695" w:rsidRPr="002B33F2">
        <w:rPr>
          <w:rFonts w:ascii="Times New Roman" w:hAnsi="Times New Roman" w:cs="Times New Roman"/>
          <w:sz w:val="28"/>
          <w:szCs w:val="28"/>
        </w:rPr>
        <w:t xml:space="preserve"> </w:t>
      </w:r>
    </w:p>
    <w:p w14:paraId="1D580C87" w14:textId="60075EF8" w:rsidR="00893860" w:rsidRPr="002B33F2" w:rsidRDefault="002D2695"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авторизується</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Інтернет-сервісі</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перевірки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плагіат;</w:t>
      </w:r>
      <w:r w:rsidRPr="002B33F2">
        <w:rPr>
          <w:rFonts w:ascii="Times New Roman" w:hAnsi="Times New Roman" w:cs="Times New Roman"/>
          <w:sz w:val="28"/>
          <w:szCs w:val="28"/>
        </w:rPr>
        <w:t xml:space="preserve"> </w:t>
      </w:r>
    </w:p>
    <w:p w14:paraId="5D2B6B27" w14:textId="45A69782" w:rsidR="00893860" w:rsidRPr="002B33F2" w:rsidRDefault="005765B9"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завантажує</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файли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робіт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сервер</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Інтернет-сервісу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через</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відповідний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Веб-інтерфейс;</w:t>
      </w:r>
      <w:r w:rsidR="002D2695" w:rsidRPr="002B33F2">
        <w:rPr>
          <w:rFonts w:ascii="Times New Roman" w:hAnsi="Times New Roman" w:cs="Times New Roman"/>
          <w:sz w:val="28"/>
          <w:szCs w:val="28"/>
        </w:rPr>
        <w:t xml:space="preserve"> </w:t>
      </w:r>
    </w:p>
    <w:p w14:paraId="2012DBAE" w14:textId="3E096C8C" w:rsidR="00A34C46" w:rsidRPr="002B33F2" w:rsidRDefault="002D2695"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перевіряє</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завантажені</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файли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робіт</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внутрішньою</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базою</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документів</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університету</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або</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Інтернет-ресурсами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Інтернет-сервісі;</w:t>
      </w:r>
      <w:r w:rsidRPr="002B33F2">
        <w:rPr>
          <w:rFonts w:ascii="Times New Roman" w:hAnsi="Times New Roman" w:cs="Times New Roman"/>
          <w:sz w:val="28"/>
          <w:szCs w:val="28"/>
        </w:rPr>
        <w:t xml:space="preserve"> </w:t>
      </w:r>
    </w:p>
    <w:p w14:paraId="43E36E2C" w14:textId="5DA8081D" w:rsidR="00893860" w:rsidRPr="002B33F2" w:rsidRDefault="0097175E"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пересилає</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звіт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подібності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керівнику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або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відповідальній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особі</w:t>
      </w:r>
      <w:r w:rsidR="002D2695" w:rsidRPr="002B33F2">
        <w:rPr>
          <w:rFonts w:ascii="Times New Roman" w:hAnsi="Times New Roman" w:cs="Times New Roman"/>
          <w:sz w:val="28"/>
          <w:szCs w:val="28"/>
        </w:rPr>
        <w:t xml:space="preserve"> </w:t>
      </w:r>
      <w:r w:rsidR="00C11442" w:rsidRPr="002B33F2">
        <w:rPr>
          <w:rFonts w:ascii="Times New Roman" w:hAnsi="Times New Roman" w:cs="Times New Roman"/>
          <w:sz w:val="28"/>
          <w:szCs w:val="28"/>
        </w:rPr>
        <w:t>уповноваженій</w:t>
      </w:r>
      <w:r w:rsidR="002D2695" w:rsidRPr="002B33F2">
        <w:rPr>
          <w:rFonts w:ascii="Times New Roman" w:hAnsi="Times New Roman" w:cs="Times New Roman"/>
          <w:sz w:val="28"/>
          <w:szCs w:val="28"/>
        </w:rPr>
        <w:t xml:space="preserve"> </w:t>
      </w:r>
      <w:r w:rsidR="00C11442" w:rsidRPr="002B33F2">
        <w:rPr>
          <w:rFonts w:ascii="Times New Roman" w:hAnsi="Times New Roman" w:cs="Times New Roman"/>
          <w:sz w:val="28"/>
          <w:szCs w:val="28"/>
        </w:rPr>
        <w:t>особі</w:t>
      </w:r>
      <w:r w:rsidR="002D2695" w:rsidRPr="002B33F2">
        <w:rPr>
          <w:rFonts w:ascii="Times New Roman" w:hAnsi="Times New Roman" w:cs="Times New Roman"/>
          <w:sz w:val="28"/>
          <w:szCs w:val="28"/>
        </w:rPr>
        <w:t xml:space="preserve"> </w:t>
      </w:r>
      <w:r w:rsidR="00C11442" w:rsidRPr="002B33F2">
        <w:rPr>
          <w:rFonts w:ascii="Times New Roman" w:hAnsi="Times New Roman" w:cs="Times New Roman"/>
          <w:sz w:val="28"/>
          <w:szCs w:val="28"/>
        </w:rPr>
        <w:t>інтерпретувати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звіт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подібності</w:t>
      </w:r>
      <w:r w:rsidR="008D69F7" w:rsidRPr="002B33F2">
        <w:rPr>
          <w:rFonts w:ascii="Times New Roman" w:hAnsi="Times New Roman" w:cs="Times New Roman"/>
          <w:sz w:val="28"/>
          <w:szCs w:val="28"/>
        </w:rPr>
        <w:t>.</w:t>
      </w:r>
    </w:p>
    <w:p w14:paraId="27F8CD93" w14:textId="0B2638CD" w:rsidR="00A839EB" w:rsidRPr="002B33F2" w:rsidRDefault="002D2695"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3.7</w:t>
      </w:r>
      <w:r w:rsidR="005765B9" w:rsidRPr="002B33F2">
        <w:rPr>
          <w:rFonts w:ascii="Times New Roman" w:hAnsi="Times New Roman" w:cs="Times New Roman"/>
          <w:sz w:val="28"/>
          <w:szCs w:val="28"/>
        </w:rPr>
        <w:t>.</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Адміністратор</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системи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має</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право</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здійснювати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вибіркову</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перевірку</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поданих</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відповідальними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особами</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звітів</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подібності</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та</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рішень,</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прийнятих</w:t>
      </w:r>
      <w:r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Pr="002B33F2">
        <w:rPr>
          <w:rFonts w:ascii="Times New Roman" w:hAnsi="Times New Roman" w:cs="Times New Roman"/>
          <w:sz w:val="28"/>
          <w:szCs w:val="28"/>
        </w:rPr>
        <w:t xml:space="preserve"> </w:t>
      </w:r>
      <w:r w:rsidR="008D69F7" w:rsidRPr="002B33F2">
        <w:rPr>
          <w:rFonts w:ascii="Times New Roman" w:hAnsi="Times New Roman" w:cs="Times New Roman"/>
          <w:sz w:val="28"/>
          <w:szCs w:val="28"/>
        </w:rPr>
        <w:t>основі їх аналізу</w:t>
      </w:r>
      <w:r w:rsidR="005765B9" w:rsidRPr="002B33F2">
        <w:rPr>
          <w:rFonts w:ascii="Times New Roman" w:hAnsi="Times New Roman" w:cs="Times New Roman"/>
          <w:sz w:val="28"/>
          <w:szCs w:val="28"/>
        </w:rPr>
        <w:t>.</w:t>
      </w:r>
      <w:r w:rsidRPr="002B33F2">
        <w:rPr>
          <w:rFonts w:ascii="Times New Roman" w:hAnsi="Times New Roman" w:cs="Times New Roman"/>
          <w:sz w:val="28"/>
          <w:szCs w:val="28"/>
        </w:rPr>
        <w:t xml:space="preserve"> </w:t>
      </w:r>
    </w:p>
    <w:p w14:paraId="25DA50BA" w14:textId="2EBA1CD7" w:rsidR="00A839EB" w:rsidRPr="002B33F2" w:rsidRDefault="00C04E2B" w:rsidP="00C32584">
      <w:pPr>
        <w:spacing w:after="0" w:line="240" w:lineRule="auto"/>
        <w:ind w:firstLine="709"/>
        <w:jc w:val="both"/>
        <w:rPr>
          <w:rFonts w:ascii="Times New Roman" w:hAnsi="Times New Roman" w:cs="Times New Roman"/>
          <w:b/>
          <w:bCs/>
          <w:sz w:val="28"/>
          <w:szCs w:val="28"/>
        </w:rPr>
      </w:pPr>
      <w:r w:rsidRPr="002B33F2">
        <w:rPr>
          <w:rFonts w:ascii="Times New Roman" w:hAnsi="Times New Roman" w:cs="Times New Roman"/>
          <w:b/>
          <w:bCs/>
          <w:sz w:val="28"/>
          <w:szCs w:val="28"/>
        </w:rPr>
        <w:t>4</w:t>
      </w:r>
      <w:r w:rsidR="002D2695" w:rsidRPr="002B33F2">
        <w:rPr>
          <w:rFonts w:ascii="Times New Roman" w:hAnsi="Times New Roman" w:cs="Times New Roman"/>
          <w:b/>
          <w:bCs/>
          <w:sz w:val="28"/>
          <w:szCs w:val="28"/>
        </w:rPr>
        <w:t xml:space="preserve"> </w:t>
      </w:r>
      <w:r w:rsidR="005765B9" w:rsidRPr="002B33F2">
        <w:rPr>
          <w:rFonts w:ascii="Times New Roman" w:hAnsi="Times New Roman" w:cs="Times New Roman"/>
          <w:b/>
          <w:bCs/>
          <w:sz w:val="28"/>
          <w:szCs w:val="28"/>
        </w:rPr>
        <w:t>.</w:t>
      </w:r>
      <w:r w:rsidR="002D2695" w:rsidRPr="002B33F2">
        <w:rPr>
          <w:rFonts w:ascii="Times New Roman" w:hAnsi="Times New Roman" w:cs="Times New Roman"/>
          <w:b/>
          <w:bCs/>
          <w:sz w:val="28"/>
          <w:szCs w:val="28"/>
        </w:rPr>
        <w:t xml:space="preserve"> </w:t>
      </w:r>
      <w:r w:rsidR="005765B9" w:rsidRPr="002B33F2">
        <w:rPr>
          <w:rFonts w:ascii="Times New Roman" w:hAnsi="Times New Roman" w:cs="Times New Roman"/>
          <w:b/>
          <w:bCs/>
          <w:sz w:val="28"/>
          <w:szCs w:val="28"/>
        </w:rPr>
        <w:t>Порядок</w:t>
      </w:r>
      <w:r w:rsidR="002D2695" w:rsidRPr="002B33F2">
        <w:rPr>
          <w:rFonts w:ascii="Times New Roman" w:hAnsi="Times New Roman" w:cs="Times New Roman"/>
          <w:b/>
          <w:bCs/>
          <w:sz w:val="28"/>
          <w:szCs w:val="28"/>
        </w:rPr>
        <w:t xml:space="preserve"> </w:t>
      </w:r>
      <w:r w:rsidR="005765B9" w:rsidRPr="002B33F2">
        <w:rPr>
          <w:rFonts w:ascii="Times New Roman" w:hAnsi="Times New Roman" w:cs="Times New Roman"/>
          <w:b/>
          <w:bCs/>
          <w:sz w:val="28"/>
          <w:szCs w:val="28"/>
        </w:rPr>
        <w:t>перевірки</w:t>
      </w:r>
      <w:r w:rsidR="002D2695" w:rsidRPr="002B33F2">
        <w:rPr>
          <w:rFonts w:ascii="Times New Roman" w:hAnsi="Times New Roman" w:cs="Times New Roman"/>
          <w:b/>
          <w:bCs/>
          <w:sz w:val="28"/>
          <w:szCs w:val="28"/>
        </w:rPr>
        <w:t xml:space="preserve"> </w:t>
      </w:r>
      <w:r w:rsidR="00C57C70" w:rsidRPr="002B33F2">
        <w:rPr>
          <w:rFonts w:ascii="Times New Roman" w:hAnsi="Times New Roman" w:cs="Times New Roman"/>
          <w:b/>
          <w:bCs/>
          <w:sz w:val="28"/>
          <w:szCs w:val="28"/>
        </w:rPr>
        <w:t>кваліфікаційн</w:t>
      </w:r>
      <w:r w:rsidR="005765B9" w:rsidRPr="002B33F2">
        <w:rPr>
          <w:rFonts w:ascii="Times New Roman" w:hAnsi="Times New Roman" w:cs="Times New Roman"/>
          <w:b/>
          <w:bCs/>
          <w:sz w:val="28"/>
          <w:szCs w:val="28"/>
        </w:rPr>
        <w:t>ої</w:t>
      </w:r>
      <w:r w:rsidR="002D2695" w:rsidRPr="002B33F2">
        <w:rPr>
          <w:rFonts w:ascii="Times New Roman" w:hAnsi="Times New Roman" w:cs="Times New Roman"/>
          <w:b/>
          <w:bCs/>
          <w:sz w:val="28"/>
          <w:szCs w:val="28"/>
        </w:rPr>
        <w:t xml:space="preserve"> </w:t>
      </w:r>
      <w:r w:rsidR="005765B9" w:rsidRPr="002B33F2">
        <w:rPr>
          <w:rFonts w:ascii="Times New Roman" w:hAnsi="Times New Roman" w:cs="Times New Roman"/>
          <w:b/>
          <w:bCs/>
          <w:sz w:val="28"/>
          <w:szCs w:val="28"/>
        </w:rPr>
        <w:t>роботи</w:t>
      </w:r>
      <w:r w:rsidR="002D2695" w:rsidRPr="002B33F2">
        <w:rPr>
          <w:rFonts w:ascii="Times New Roman" w:hAnsi="Times New Roman" w:cs="Times New Roman"/>
          <w:b/>
          <w:bCs/>
          <w:sz w:val="28"/>
          <w:szCs w:val="28"/>
        </w:rPr>
        <w:t xml:space="preserve"> </w:t>
      </w:r>
      <w:r w:rsidR="005765B9" w:rsidRPr="002B33F2">
        <w:rPr>
          <w:rFonts w:ascii="Times New Roman" w:hAnsi="Times New Roman" w:cs="Times New Roman"/>
          <w:b/>
          <w:bCs/>
          <w:sz w:val="28"/>
          <w:szCs w:val="28"/>
        </w:rPr>
        <w:t>здобувача</w:t>
      </w:r>
      <w:r w:rsidR="002D2695" w:rsidRPr="002B33F2">
        <w:rPr>
          <w:rFonts w:ascii="Times New Roman" w:hAnsi="Times New Roman" w:cs="Times New Roman"/>
          <w:b/>
          <w:bCs/>
          <w:sz w:val="28"/>
          <w:szCs w:val="28"/>
        </w:rPr>
        <w:t xml:space="preserve"> </w:t>
      </w:r>
      <w:r w:rsidR="005765B9" w:rsidRPr="002B33F2">
        <w:rPr>
          <w:rFonts w:ascii="Times New Roman" w:hAnsi="Times New Roman" w:cs="Times New Roman"/>
          <w:b/>
          <w:bCs/>
          <w:sz w:val="28"/>
          <w:szCs w:val="28"/>
        </w:rPr>
        <w:t>вищої</w:t>
      </w:r>
      <w:r w:rsidR="002D2695" w:rsidRPr="002B33F2">
        <w:rPr>
          <w:rFonts w:ascii="Times New Roman" w:hAnsi="Times New Roman" w:cs="Times New Roman"/>
          <w:b/>
          <w:bCs/>
          <w:sz w:val="28"/>
          <w:szCs w:val="28"/>
        </w:rPr>
        <w:t xml:space="preserve"> </w:t>
      </w:r>
      <w:r w:rsidR="005765B9" w:rsidRPr="002B33F2">
        <w:rPr>
          <w:rFonts w:ascii="Times New Roman" w:hAnsi="Times New Roman" w:cs="Times New Roman"/>
          <w:b/>
          <w:bCs/>
          <w:sz w:val="28"/>
          <w:szCs w:val="28"/>
        </w:rPr>
        <w:t>освіти</w:t>
      </w:r>
      <w:r w:rsidR="00A93BE2" w:rsidRPr="002B33F2">
        <w:rPr>
          <w:rFonts w:ascii="Times New Roman" w:hAnsi="Times New Roman" w:cs="Times New Roman"/>
          <w:b/>
          <w:bCs/>
          <w:sz w:val="28"/>
          <w:szCs w:val="28"/>
        </w:rPr>
        <w:t xml:space="preserve"> освітнього ступеня бакалавр чи магістр</w:t>
      </w:r>
    </w:p>
    <w:p w14:paraId="17F0C8AD" w14:textId="4C82CBC3" w:rsidR="00A839EB" w:rsidRPr="002B33F2" w:rsidRDefault="00A3546A"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4</w:t>
      </w:r>
      <w:r w:rsidR="005765B9" w:rsidRPr="002B33F2">
        <w:rPr>
          <w:rFonts w:ascii="Times New Roman" w:hAnsi="Times New Roman" w:cs="Times New Roman"/>
          <w:sz w:val="28"/>
          <w:szCs w:val="28"/>
        </w:rPr>
        <w:t>.1.</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Перевірка</w:t>
      </w:r>
      <w:r w:rsidR="002D2695" w:rsidRPr="002B33F2">
        <w:rPr>
          <w:rFonts w:ascii="Times New Roman" w:hAnsi="Times New Roman" w:cs="Times New Roman"/>
          <w:sz w:val="28"/>
          <w:szCs w:val="28"/>
        </w:rPr>
        <w:t xml:space="preserve"> </w:t>
      </w:r>
      <w:r w:rsidR="00C57C70" w:rsidRPr="002B33F2">
        <w:rPr>
          <w:rFonts w:ascii="Times New Roman" w:hAnsi="Times New Roman" w:cs="Times New Roman"/>
          <w:sz w:val="28"/>
          <w:szCs w:val="28"/>
        </w:rPr>
        <w:t>кваліфікаційн</w:t>
      </w:r>
      <w:r w:rsidR="005765B9" w:rsidRPr="002B33F2">
        <w:rPr>
          <w:rFonts w:ascii="Times New Roman" w:hAnsi="Times New Roman" w:cs="Times New Roman"/>
          <w:sz w:val="28"/>
          <w:szCs w:val="28"/>
        </w:rPr>
        <w:t>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роботи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здобувача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вищої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освіти</w:t>
      </w:r>
      <w:r w:rsidR="002D2695" w:rsidRPr="002B33F2">
        <w:rPr>
          <w:rFonts w:ascii="Times New Roman" w:hAnsi="Times New Roman" w:cs="Times New Roman"/>
          <w:sz w:val="28"/>
          <w:szCs w:val="28"/>
        </w:rPr>
        <w:t xml:space="preserve"> </w:t>
      </w:r>
      <w:r w:rsidR="00A93BE2" w:rsidRPr="002B33F2">
        <w:rPr>
          <w:rFonts w:ascii="Times New Roman" w:hAnsi="Times New Roman" w:cs="Times New Roman"/>
          <w:sz w:val="28"/>
          <w:szCs w:val="28"/>
        </w:rPr>
        <w:t xml:space="preserve">ОС бакалавр чи магістр </w:t>
      </w:r>
      <w:r w:rsidR="005765B9"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академічний</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плагіат</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здійснюється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допомогою</w:t>
      </w:r>
      <w:r w:rsidR="002D2695" w:rsidRPr="002B33F2">
        <w:rPr>
          <w:rFonts w:ascii="Times New Roman" w:hAnsi="Times New Roman" w:cs="Times New Roman"/>
          <w:sz w:val="28"/>
          <w:szCs w:val="28"/>
        </w:rPr>
        <w:t xml:space="preserve"> </w:t>
      </w:r>
      <w:proofErr w:type="spellStart"/>
      <w:r w:rsidR="00C04E2B" w:rsidRPr="002B33F2">
        <w:rPr>
          <w:rFonts w:ascii="Times New Roman" w:hAnsi="Times New Roman" w:cs="Times New Roman"/>
          <w:sz w:val="28"/>
          <w:szCs w:val="28"/>
        </w:rPr>
        <w:t>антиплагіатної</w:t>
      </w:r>
      <w:proofErr w:type="spellEnd"/>
      <w:r w:rsidR="002D2695" w:rsidRPr="002B33F2">
        <w:rPr>
          <w:rFonts w:ascii="Times New Roman" w:hAnsi="Times New Roman" w:cs="Times New Roman"/>
          <w:sz w:val="28"/>
          <w:szCs w:val="28"/>
        </w:rPr>
        <w:t xml:space="preserve"> </w:t>
      </w:r>
      <w:proofErr w:type="spellStart"/>
      <w:r w:rsidR="00C04E2B" w:rsidRPr="002B33F2">
        <w:rPr>
          <w:rFonts w:ascii="Times New Roman" w:hAnsi="Times New Roman" w:cs="Times New Roman"/>
          <w:sz w:val="28"/>
          <w:szCs w:val="28"/>
        </w:rPr>
        <w:t>інтернет</w:t>
      </w:r>
      <w:proofErr w:type="spellEnd"/>
      <w:r w:rsidR="002D2695" w:rsidRPr="002B33F2">
        <w:rPr>
          <w:rFonts w:ascii="Times New Roman" w:hAnsi="Times New Roman" w:cs="Times New Roman"/>
          <w:sz w:val="28"/>
          <w:szCs w:val="28"/>
        </w:rPr>
        <w:t xml:space="preserve"> </w:t>
      </w:r>
      <w:r w:rsidR="00C04E2B" w:rsidRPr="002B33F2">
        <w:rPr>
          <w:rFonts w:ascii="Times New Roman" w:hAnsi="Times New Roman" w:cs="Times New Roman"/>
          <w:sz w:val="28"/>
          <w:szCs w:val="28"/>
        </w:rPr>
        <w:t>системи</w:t>
      </w:r>
      <w:r w:rsidR="002D2695" w:rsidRPr="002B33F2">
        <w:rPr>
          <w:rFonts w:ascii="Times New Roman" w:hAnsi="Times New Roman" w:cs="Times New Roman"/>
          <w:sz w:val="28"/>
          <w:szCs w:val="28"/>
        </w:rPr>
        <w:t xml:space="preserve"> </w:t>
      </w:r>
      <w:r w:rsidR="00C04E2B" w:rsidRPr="002B33F2">
        <w:rPr>
          <w:rFonts w:ascii="Times New Roman" w:hAnsi="Times New Roman" w:cs="Times New Roman"/>
          <w:sz w:val="28"/>
          <w:szCs w:val="28"/>
        </w:rPr>
        <w:t>(програмно-обчислювального</w:t>
      </w:r>
      <w:r w:rsidR="002D2695" w:rsidRPr="002B33F2">
        <w:rPr>
          <w:rFonts w:ascii="Times New Roman" w:hAnsi="Times New Roman" w:cs="Times New Roman"/>
          <w:sz w:val="28"/>
          <w:szCs w:val="28"/>
        </w:rPr>
        <w:t xml:space="preserve"> </w:t>
      </w:r>
      <w:r w:rsidR="00C04E2B" w:rsidRPr="002B33F2">
        <w:rPr>
          <w:rFonts w:ascii="Times New Roman" w:hAnsi="Times New Roman" w:cs="Times New Roman"/>
          <w:sz w:val="28"/>
          <w:szCs w:val="28"/>
        </w:rPr>
        <w:t>комплексу)</w:t>
      </w:r>
      <w:r w:rsidR="002D2695" w:rsidRPr="002B33F2">
        <w:rPr>
          <w:rFonts w:ascii="Times New Roman" w:hAnsi="Times New Roman" w:cs="Times New Roman"/>
          <w:sz w:val="28"/>
          <w:szCs w:val="28"/>
        </w:rPr>
        <w:t xml:space="preserve"> </w:t>
      </w:r>
      <w:proofErr w:type="spellStart"/>
      <w:r w:rsidR="00C04E2B" w:rsidRPr="002B33F2">
        <w:rPr>
          <w:rFonts w:ascii="Times New Roman" w:hAnsi="Times New Roman" w:cs="Times New Roman"/>
          <w:sz w:val="28"/>
          <w:szCs w:val="28"/>
        </w:rPr>
        <w:t>StrikePlagiarism</w:t>
      </w:r>
      <w:proofErr w:type="spellEnd"/>
      <w:r w:rsidR="005765B9"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p>
    <w:p w14:paraId="5FE36CBE" w14:textId="4D722091" w:rsidR="007D735F" w:rsidRPr="002B33F2" w:rsidRDefault="00A3546A" w:rsidP="00C32584">
      <w:pPr>
        <w:spacing w:after="0" w:line="240" w:lineRule="auto"/>
        <w:ind w:firstLine="709"/>
        <w:jc w:val="both"/>
        <w:rPr>
          <w:rFonts w:ascii="Times New Roman" w:hAnsi="Times New Roman" w:cs="Times New Roman"/>
          <w:sz w:val="27"/>
          <w:szCs w:val="27"/>
        </w:rPr>
      </w:pPr>
      <w:r w:rsidRPr="002B33F2">
        <w:rPr>
          <w:rFonts w:ascii="Times New Roman" w:hAnsi="Times New Roman" w:cs="Times New Roman"/>
          <w:sz w:val="28"/>
          <w:szCs w:val="28"/>
        </w:rPr>
        <w:t>4</w:t>
      </w:r>
      <w:r w:rsidR="005765B9" w:rsidRPr="002B33F2">
        <w:rPr>
          <w:rFonts w:ascii="Times New Roman" w:hAnsi="Times New Roman" w:cs="Times New Roman"/>
          <w:sz w:val="28"/>
          <w:szCs w:val="28"/>
        </w:rPr>
        <w:t>.</w:t>
      </w:r>
      <w:r w:rsidR="00682CD0" w:rsidRPr="002B33F2">
        <w:rPr>
          <w:rFonts w:ascii="Times New Roman" w:hAnsi="Times New Roman" w:cs="Times New Roman"/>
          <w:sz w:val="28"/>
          <w:szCs w:val="28"/>
        </w:rPr>
        <w:t>2</w:t>
      </w:r>
      <w:r w:rsidR="005765B9"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Перед</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перевіркою</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академічний</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плагіат</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здобувач</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вищої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освіти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(автор</w:t>
      </w:r>
      <w:r w:rsidR="002D2695" w:rsidRPr="002B33F2">
        <w:rPr>
          <w:rFonts w:ascii="Times New Roman" w:hAnsi="Times New Roman" w:cs="Times New Roman"/>
          <w:sz w:val="28"/>
          <w:szCs w:val="28"/>
        </w:rPr>
        <w:t xml:space="preserve"> </w:t>
      </w:r>
      <w:r w:rsidR="00C85466" w:rsidRPr="002B33F2">
        <w:rPr>
          <w:rFonts w:ascii="Times New Roman" w:hAnsi="Times New Roman" w:cs="Times New Roman"/>
          <w:sz w:val="28"/>
          <w:szCs w:val="28"/>
        </w:rPr>
        <w:t>кваліфікаційної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роботи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термін</w:t>
      </w:r>
      <w:r w:rsidR="002D2695" w:rsidRPr="002B33F2">
        <w:rPr>
          <w:rFonts w:ascii="Times New Roman" w:hAnsi="Times New Roman" w:cs="Times New Roman"/>
          <w:sz w:val="28"/>
          <w:szCs w:val="28"/>
        </w:rPr>
        <w:t xml:space="preserve"> </w:t>
      </w:r>
      <w:r w:rsidR="00C04E2B" w:rsidRPr="002B33F2">
        <w:rPr>
          <w:rFonts w:ascii="Times New Roman" w:hAnsi="Times New Roman" w:cs="Times New Roman"/>
          <w:sz w:val="28"/>
          <w:szCs w:val="28"/>
        </w:rPr>
        <w:t>визначений</w:t>
      </w:r>
      <w:r w:rsidR="002D2695" w:rsidRPr="002B33F2">
        <w:rPr>
          <w:rFonts w:ascii="Times New Roman" w:hAnsi="Times New Roman" w:cs="Times New Roman"/>
          <w:sz w:val="28"/>
          <w:szCs w:val="28"/>
        </w:rPr>
        <w:t xml:space="preserve"> </w:t>
      </w:r>
      <w:r w:rsidR="00C04E2B" w:rsidRPr="002B33F2">
        <w:rPr>
          <w:rFonts w:ascii="Times New Roman" w:hAnsi="Times New Roman" w:cs="Times New Roman"/>
          <w:sz w:val="28"/>
          <w:szCs w:val="28"/>
        </w:rPr>
        <w:t>календарним</w:t>
      </w:r>
      <w:r w:rsidR="002D2695" w:rsidRPr="002B33F2">
        <w:rPr>
          <w:rFonts w:ascii="Times New Roman" w:hAnsi="Times New Roman" w:cs="Times New Roman"/>
          <w:sz w:val="28"/>
          <w:szCs w:val="28"/>
        </w:rPr>
        <w:t xml:space="preserve"> </w:t>
      </w:r>
      <w:r w:rsidR="00C04E2B" w:rsidRPr="002B33F2">
        <w:rPr>
          <w:rFonts w:ascii="Times New Roman" w:hAnsi="Times New Roman" w:cs="Times New Roman"/>
          <w:sz w:val="28"/>
          <w:szCs w:val="28"/>
        </w:rPr>
        <w:t>планом</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готує</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кваліфікаційн</w:t>
      </w:r>
      <w:r w:rsidR="008B48D2" w:rsidRPr="002B33F2">
        <w:rPr>
          <w:rFonts w:ascii="Times New Roman" w:hAnsi="Times New Roman" w:cs="Times New Roman"/>
          <w:sz w:val="28"/>
          <w:szCs w:val="28"/>
        </w:rPr>
        <w:t>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робот</w:t>
      </w:r>
      <w:r w:rsidR="008B48D2" w:rsidRPr="002B33F2">
        <w:rPr>
          <w:rFonts w:ascii="Times New Roman" w:hAnsi="Times New Roman" w:cs="Times New Roman"/>
          <w:sz w:val="28"/>
          <w:szCs w:val="28"/>
        </w:rPr>
        <w:t>у</w:t>
      </w:r>
      <w:r w:rsidR="002D2695" w:rsidRPr="002B33F2">
        <w:rPr>
          <w:rFonts w:ascii="Times New Roman" w:hAnsi="Times New Roman" w:cs="Times New Roman"/>
          <w:sz w:val="28"/>
          <w:szCs w:val="28"/>
        </w:rPr>
        <w:t xml:space="preserve"> </w:t>
      </w:r>
      <w:r w:rsidR="007D735F" w:rsidRPr="002B33F2">
        <w:rPr>
          <w:rFonts w:ascii="Times New Roman" w:hAnsi="Times New Roman" w:cs="Times New Roman"/>
          <w:sz w:val="28"/>
          <w:szCs w:val="28"/>
        </w:rPr>
        <w:t>та</w:t>
      </w:r>
      <w:r w:rsidR="002D2695" w:rsidRPr="002B33F2">
        <w:rPr>
          <w:rFonts w:ascii="Times New Roman" w:hAnsi="Times New Roman" w:cs="Times New Roman"/>
          <w:sz w:val="27"/>
          <w:szCs w:val="27"/>
        </w:rPr>
        <w:t xml:space="preserve"> </w:t>
      </w:r>
      <w:r w:rsidR="007D735F" w:rsidRPr="002B33F2">
        <w:rPr>
          <w:rFonts w:ascii="Times New Roman" w:hAnsi="Times New Roman" w:cs="Times New Roman"/>
          <w:sz w:val="27"/>
          <w:szCs w:val="27"/>
        </w:rPr>
        <w:t>передає</w:t>
      </w:r>
      <w:r w:rsidR="002D2695" w:rsidRPr="002B33F2">
        <w:rPr>
          <w:rFonts w:ascii="Times New Roman" w:hAnsi="Times New Roman" w:cs="Times New Roman"/>
          <w:sz w:val="27"/>
          <w:szCs w:val="27"/>
        </w:rPr>
        <w:t xml:space="preserve"> </w:t>
      </w:r>
      <w:r w:rsidR="007D735F" w:rsidRPr="002B33F2">
        <w:rPr>
          <w:rFonts w:ascii="Times New Roman" w:hAnsi="Times New Roman" w:cs="Times New Roman"/>
          <w:sz w:val="27"/>
          <w:szCs w:val="27"/>
        </w:rPr>
        <w:t>науковому</w:t>
      </w:r>
      <w:r w:rsidR="002D2695" w:rsidRPr="002B33F2">
        <w:rPr>
          <w:rFonts w:ascii="Times New Roman" w:hAnsi="Times New Roman" w:cs="Times New Roman"/>
          <w:sz w:val="27"/>
          <w:szCs w:val="27"/>
        </w:rPr>
        <w:t xml:space="preserve"> </w:t>
      </w:r>
      <w:r w:rsidR="007D735F" w:rsidRPr="002B33F2">
        <w:rPr>
          <w:rFonts w:ascii="Times New Roman" w:hAnsi="Times New Roman" w:cs="Times New Roman"/>
          <w:sz w:val="27"/>
          <w:szCs w:val="27"/>
        </w:rPr>
        <w:t>керівнику</w:t>
      </w:r>
      <w:r w:rsidR="002D2695" w:rsidRPr="002B33F2">
        <w:rPr>
          <w:rFonts w:ascii="Times New Roman" w:hAnsi="Times New Roman" w:cs="Times New Roman"/>
          <w:sz w:val="27"/>
          <w:szCs w:val="27"/>
        </w:rPr>
        <w:t xml:space="preserve"> </w:t>
      </w:r>
      <w:r w:rsidR="008B48D2" w:rsidRPr="002B33F2">
        <w:rPr>
          <w:rFonts w:ascii="Times New Roman" w:hAnsi="Times New Roman" w:cs="Times New Roman"/>
          <w:sz w:val="27"/>
          <w:szCs w:val="27"/>
        </w:rPr>
        <w:t>її</w:t>
      </w:r>
      <w:r w:rsidR="002D2695" w:rsidRPr="002B33F2">
        <w:rPr>
          <w:rFonts w:ascii="Times New Roman" w:hAnsi="Times New Roman" w:cs="Times New Roman"/>
          <w:sz w:val="27"/>
          <w:szCs w:val="27"/>
        </w:rPr>
        <w:t xml:space="preserve"> </w:t>
      </w:r>
      <w:r w:rsidR="007D735F" w:rsidRPr="002B33F2">
        <w:rPr>
          <w:rFonts w:ascii="Times New Roman" w:hAnsi="Times New Roman" w:cs="Times New Roman"/>
          <w:sz w:val="27"/>
          <w:szCs w:val="27"/>
        </w:rPr>
        <w:t>електронну</w:t>
      </w:r>
      <w:r w:rsidR="002D2695" w:rsidRPr="002B33F2">
        <w:rPr>
          <w:rFonts w:ascii="Times New Roman" w:hAnsi="Times New Roman" w:cs="Times New Roman"/>
          <w:sz w:val="27"/>
          <w:szCs w:val="27"/>
        </w:rPr>
        <w:t xml:space="preserve"> </w:t>
      </w:r>
      <w:r w:rsidR="007D735F" w:rsidRPr="002B33F2">
        <w:rPr>
          <w:rFonts w:ascii="Times New Roman" w:hAnsi="Times New Roman" w:cs="Times New Roman"/>
          <w:sz w:val="27"/>
          <w:szCs w:val="27"/>
        </w:rPr>
        <w:t>версію</w:t>
      </w:r>
      <w:r w:rsidR="002D2695" w:rsidRPr="002B33F2">
        <w:rPr>
          <w:rFonts w:ascii="Times New Roman" w:hAnsi="Times New Roman" w:cs="Times New Roman"/>
          <w:sz w:val="27"/>
          <w:szCs w:val="27"/>
        </w:rPr>
        <w:t xml:space="preserve"> </w:t>
      </w:r>
      <w:r w:rsidR="005765B9" w:rsidRPr="002B33F2">
        <w:rPr>
          <w:rFonts w:ascii="Times New Roman" w:hAnsi="Times New Roman" w:cs="Times New Roman"/>
          <w:sz w:val="28"/>
          <w:szCs w:val="28"/>
        </w:rPr>
        <w:t>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форматі,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прийнятному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для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перевірки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плагіат</w:t>
      </w:r>
      <w:r w:rsidR="00C04E2B" w:rsidRPr="002B33F2">
        <w:rPr>
          <w:rFonts w:ascii="Times New Roman" w:hAnsi="Times New Roman" w:cs="Times New Roman"/>
          <w:sz w:val="28"/>
          <w:szCs w:val="28"/>
        </w:rPr>
        <w:t>(підтримуються</w:t>
      </w:r>
      <w:r w:rsidR="002D2695" w:rsidRPr="002B33F2">
        <w:rPr>
          <w:rFonts w:ascii="Times New Roman" w:hAnsi="Times New Roman" w:cs="Times New Roman"/>
          <w:sz w:val="28"/>
          <w:szCs w:val="28"/>
        </w:rPr>
        <w:t xml:space="preserve"> </w:t>
      </w:r>
      <w:r w:rsidR="00C04E2B" w:rsidRPr="002B33F2">
        <w:rPr>
          <w:rFonts w:ascii="Times New Roman" w:hAnsi="Times New Roman" w:cs="Times New Roman"/>
          <w:sz w:val="28"/>
          <w:szCs w:val="28"/>
        </w:rPr>
        <w:t>формати</w:t>
      </w:r>
      <w:r w:rsidR="002D2695" w:rsidRPr="002B33F2">
        <w:rPr>
          <w:rFonts w:ascii="Times New Roman" w:hAnsi="Times New Roman" w:cs="Times New Roman"/>
          <w:sz w:val="28"/>
          <w:szCs w:val="28"/>
        </w:rPr>
        <w:t xml:space="preserve"> </w:t>
      </w:r>
      <w:r w:rsidR="00C04E2B" w:rsidRPr="002B33F2">
        <w:rPr>
          <w:rFonts w:ascii="Times New Roman" w:hAnsi="Times New Roman" w:cs="Times New Roman"/>
          <w:sz w:val="28"/>
          <w:szCs w:val="28"/>
        </w:rPr>
        <w:t>файлів</w:t>
      </w:r>
      <w:r w:rsidR="002D2695" w:rsidRPr="002B33F2">
        <w:rPr>
          <w:rFonts w:ascii="Times New Roman" w:hAnsi="Times New Roman" w:cs="Times New Roman"/>
          <w:sz w:val="28"/>
          <w:szCs w:val="28"/>
        </w:rPr>
        <w:t xml:space="preserve"> </w:t>
      </w:r>
      <w:r w:rsidR="00C04E2B" w:rsidRPr="002B33F2">
        <w:rPr>
          <w:rFonts w:ascii="Times New Roman" w:hAnsi="Times New Roman" w:cs="Times New Roman"/>
          <w:sz w:val="28"/>
          <w:szCs w:val="28"/>
        </w:rPr>
        <w:t>.doc,</w:t>
      </w:r>
      <w:r w:rsidR="002D2695" w:rsidRPr="002B33F2">
        <w:rPr>
          <w:rFonts w:ascii="Times New Roman" w:hAnsi="Times New Roman" w:cs="Times New Roman"/>
          <w:sz w:val="28"/>
          <w:szCs w:val="28"/>
        </w:rPr>
        <w:t xml:space="preserve"> </w:t>
      </w:r>
      <w:proofErr w:type="spellStart"/>
      <w:r w:rsidR="00C04E2B" w:rsidRPr="002B33F2">
        <w:rPr>
          <w:rFonts w:ascii="Times New Roman" w:hAnsi="Times New Roman" w:cs="Times New Roman"/>
          <w:sz w:val="28"/>
          <w:szCs w:val="28"/>
        </w:rPr>
        <w:t>.docx</w:t>
      </w:r>
      <w:proofErr w:type="spellEnd"/>
      <w:r w:rsidR="00C04E2B"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proofErr w:type="spellStart"/>
      <w:r w:rsidR="00C04E2B" w:rsidRPr="002B33F2">
        <w:rPr>
          <w:rFonts w:ascii="Times New Roman" w:hAnsi="Times New Roman" w:cs="Times New Roman"/>
          <w:sz w:val="28"/>
          <w:szCs w:val="28"/>
        </w:rPr>
        <w:t>.pdf</w:t>
      </w:r>
      <w:proofErr w:type="spellEnd"/>
      <w:r w:rsidR="00C04E2B"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proofErr w:type="spellStart"/>
      <w:r w:rsidR="00C04E2B" w:rsidRPr="002B33F2">
        <w:rPr>
          <w:rFonts w:ascii="Times New Roman" w:hAnsi="Times New Roman" w:cs="Times New Roman"/>
          <w:sz w:val="28"/>
          <w:szCs w:val="28"/>
        </w:rPr>
        <w:t>.odt</w:t>
      </w:r>
      <w:proofErr w:type="spellEnd"/>
      <w:r w:rsidR="00C04E2B"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C04E2B" w:rsidRPr="002B33F2">
        <w:rPr>
          <w:rFonts w:ascii="Times New Roman" w:hAnsi="Times New Roman" w:cs="Times New Roman"/>
          <w:sz w:val="28"/>
          <w:szCs w:val="28"/>
        </w:rPr>
        <w:t>які</w:t>
      </w:r>
      <w:r w:rsidR="002D2695" w:rsidRPr="002B33F2">
        <w:rPr>
          <w:rFonts w:ascii="Times New Roman" w:hAnsi="Times New Roman" w:cs="Times New Roman"/>
          <w:sz w:val="28"/>
          <w:szCs w:val="28"/>
        </w:rPr>
        <w:t xml:space="preserve"> </w:t>
      </w:r>
      <w:r w:rsidR="00C04E2B" w:rsidRPr="002B33F2">
        <w:rPr>
          <w:rFonts w:ascii="Times New Roman" w:hAnsi="Times New Roman" w:cs="Times New Roman"/>
          <w:sz w:val="28"/>
          <w:szCs w:val="28"/>
        </w:rPr>
        <w:t>не</w:t>
      </w:r>
      <w:r w:rsidR="002D2695" w:rsidRPr="002B33F2">
        <w:rPr>
          <w:rFonts w:ascii="Times New Roman" w:hAnsi="Times New Roman" w:cs="Times New Roman"/>
          <w:sz w:val="28"/>
          <w:szCs w:val="28"/>
        </w:rPr>
        <w:t xml:space="preserve"> </w:t>
      </w:r>
      <w:r w:rsidR="00C04E2B" w:rsidRPr="002B33F2">
        <w:rPr>
          <w:rFonts w:ascii="Times New Roman" w:hAnsi="Times New Roman" w:cs="Times New Roman"/>
          <w:sz w:val="28"/>
          <w:szCs w:val="28"/>
        </w:rPr>
        <w:t>містять</w:t>
      </w:r>
      <w:r w:rsidR="002D2695" w:rsidRPr="002B33F2">
        <w:rPr>
          <w:rFonts w:ascii="Times New Roman" w:hAnsi="Times New Roman" w:cs="Times New Roman"/>
          <w:sz w:val="28"/>
          <w:szCs w:val="28"/>
        </w:rPr>
        <w:t xml:space="preserve"> </w:t>
      </w:r>
      <w:r w:rsidR="00C04E2B" w:rsidRPr="002B33F2">
        <w:rPr>
          <w:rFonts w:ascii="Times New Roman" w:hAnsi="Times New Roman" w:cs="Times New Roman"/>
          <w:sz w:val="28"/>
          <w:szCs w:val="28"/>
        </w:rPr>
        <w:t>елементів</w:t>
      </w:r>
      <w:r w:rsidR="002D2695" w:rsidRPr="002B33F2">
        <w:rPr>
          <w:rFonts w:ascii="Times New Roman" w:hAnsi="Times New Roman" w:cs="Times New Roman"/>
          <w:sz w:val="28"/>
          <w:szCs w:val="28"/>
        </w:rPr>
        <w:t xml:space="preserve"> </w:t>
      </w:r>
      <w:r w:rsidR="00C04E2B" w:rsidRPr="002B33F2">
        <w:rPr>
          <w:rFonts w:ascii="Times New Roman" w:hAnsi="Times New Roman" w:cs="Times New Roman"/>
          <w:sz w:val="28"/>
          <w:szCs w:val="28"/>
        </w:rPr>
        <w:t>захисту)</w:t>
      </w:r>
      <w:r w:rsidR="002D2695" w:rsidRPr="002B33F2">
        <w:rPr>
          <w:rFonts w:ascii="Times New Roman" w:hAnsi="Times New Roman" w:cs="Times New Roman"/>
          <w:sz w:val="28"/>
          <w:szCs w:val="28"/>
        </w:rPr>
        <w:t xml:space="preserve"> </w:t>
      </w:r>
      <w:r w:rsidR="007D735F" w:rsidRPr="002B33F2">
        <w:rPr>
          <w:rFonts w:ascii="Times New Roman" w:hAnsi="Times New Roman" w:cs="Times New Roman"/>
          <w:sz w:val="27"/>
          <w:szCs w:val="27"/>
        </w:rPr>
        <w:t>.</w:t>
      </w:r>
    </w:p>
    <w:p w14:paraId="57B005BB" w14:textId="087EE228" w:rsidR="008B48D2" w:rsidRPr="002B33F2" w:rsidRDefault="008B48D2"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7"/>
          <w:szCs w:val="27"/>
        </w:rPr>
        <w:t>4.</w:t>
      </w:r>
      <w:r w:rsidR="00682CD0" w:rsidRPr="002B33F2">
        <w:rPr>
          <w:rFonts w:ascii="Times New Roman" w:hAnsi="Times New Roman" w:cs="Times New Roman"/>
          <w:sz w:val="27"/>
          <w:szCs w:val="27"/>
        </w:rPr>
        <w:t>3</w:t>
      </w:r>
      <w:r w:rsidR="007D735F" w:rsidRPr="002B33F2">
        <w:rPr>
          <w:rFonts w:ascii="Times New Roman" w:hAnsi="Times New Roman" w:cs="Times New Roman"/>
          <w:sz w:val="27"/>
          <w:szCs w:val="27"/>
        </w:rPr>
        <w:t>.</w:t>
      </w:r>
      <w:r w:rsidR="002D2695" w:rsidRPr="002B33F2">
        <w:rPr>
          <w:rFonts w:ascii="Times New Roman" w:hAnsi="Times New Roman" w:cs="Times New Roman"/>
          <w:sz w:val="27"/>
          <w:szCs w:val="27"/>
        </w:rPr>
        <w:t xml:space="preserve"> </w:t>
      </w:r>
      <w:r w:rsidR="007D735F" w:rsidRPr="002B33F2">
        <w:rPr>
          <w:rFonts w:ascii="Times New Roman" w:hAnsi="Times New Roman" w:cs="Times New Roman"/>
          <w:sz w:val="27"/>
          <w:szCs w:val="27"/>
        </w:rPr>
        <w:t>Науковий</w:t>
      </w:r>
      <w:r w:rsidR="002D2695" w:rsidRPr="002B33F2">
        <w:rPr>
          <w:rFonts w:ascii="Times New Roman" w:hAnsi="Times New Roman" w:cs="Times New Roman"/>
          <w:sz w:val="27"/>
          <w:szCs w:val="27"/>
        </w:rPr>
        <w:t xml:space="preserve"> </w:t>
      </w:r>
      <w:r w:rsidR="007D735F" w:rsidRPr="002B33F2">
        <w:rPr>
          <w:rFonts w:ascii="Times New Roman" w:hAnsi="Times New Roman" w:cs="Times New Roman"/>
          <w:sz w:val="27"/>
          <w:szCs w:val="27"/>
        </w:rPr>
        <w:t>керівник</w:t>
      </w:r>
      <w:r w:rsidR="002D2695" w:rsidRPr="002B33F2">
        <w:rPr>
          <w:rFonts w:ascii="Times New Roman" w:hAnsi="Times New Roman" w:cs="Times New Roman"/>
          <w:sz w:val="27"/>
          <w:szCs w:val="27"/>
        </w:rPr>
        <w:t xml:space="preserve"> </w:t>
      </w:r>
      <w:r w:rsidR="007D735F" w:rsidRPr="002B33F2">
        <w:rPr>
          <w:rFonts w:ascii="Times New Roman" w:hAnsi="Times New Roman" w:cs="Times New Roman"/>
          <w:sz w:val="27"/>
          <w:szCs w:val="27"/>
        </w:rPr>
        <w:t>перевіряє</w:t>
      </w:r>
      <w:r w:rsidR="002D2695" w:rsidRPr="002B33F2">
        <w:rPr>
          <w:rFonts w:ascii="Times New Roman" w:hAnsi="Times New Roman" w:cs="Times New Roman"/>
          <w:sz w:val="27"/>
          <w:szCs w:val="27"/>
        </w:rPr>
        <w:t xml:space="preserve"> </w:t>
      </w:r>
      <w:r w:rsidR="007D735F" w:rsidRPr="002B33F2">
        <w:rPr>
          <w:rFonts w:ascii="Times New Roman" w:hAnsi="Times New Roman" w:cs="Times New Roman"/>
          <w:sz w:val="27"/>
          <w:szCs w:val="27"/>
        </w:rPr>
        <w:t>відповідність</w:t>
      </w:r>
      <w:r w:rsidR="002D2695" w:rsidRPr="002B33F2">
        <w:rPr>
          <w:rFonts w:ascii="Times New Roman" w:hAnsi="Times New Roman" w:cs="Times New Roman"/>
          <w:sz w:val="27"/>
          <w:szCs w:val="27"/>
        </w:rPr>
        <w:t xml:space="preserve"> </w:t>
      </w:r>
      <w:r w:rsidR="007D735F" w:rsidRPr="002B33F2">
        <w:rPr>
          <w:rFonts w:ascii="Times New Roman" w:hAnsi="Times New Roman" w:cs="Times New Roman"/>
          <w:sz w:val="27"/>
          <w:szCs w:val="27"/>
        </w:rPr>
        <w:t>кваліфікаційної</w:t>
      </w:r>
      <w:r w:rsidR="002D2695" w:rsidRPr="002B33F2">
        <w:rPr>
          <w:rFonts w:ascii="Times New Roman" w:hAnsi="Times New Roman" w:cs="Times New Roman"/>
          <w:sz w:val="27"/>
          <w:szCs w:val="27"/>
        </w:rPr>
        <w:t xml:space="preserve"> </w:t>
      </w:r>
      <w:r w:rsidR="007D735F" w:rsidRPr="002B33F2">
        <w:rPr>
          <w:rFonts w:ascii="Times New Roman" w:hAnsi="Times New Roman" w:cs="Times New Roman"/>
          <w:sz w:val="27"/>
          <w:szCs w:val="27"/>
        </w:rPr>
        <w:t>роботи</w:t>
      </w:r>
      <w:r w:rsidR="002D2695" w:rsidRPr="002B33F2">
        <w:rPr>
          <w:rFonts w:ascii="Times New Roman" w:hAnsi="Times New Roman" w:cs="Times New Roman"/>
          <w:sz w:val="27"/>
          <w:szCs w:val="27"/>
        </w:rPr>
        <w:t xml:space="preserve"> </w:t>
      </w:r>
      <w:r w:rsidR="007D735F" w:rsidRPr="002B33F2">
        <w:rPr>
          <w:rFonts w:ascii="Times New Roman" w:hAnsi="Times New Roman" w:cs="Times New Roman"/>
          <w:sz w:val="27"/>
          <w:szCs w:val="27"/>
        </w:rPr>
        <w:t>виданому</w:t>
      </w:r>
      <w:r w:rsidR="002D2695" w:rsidRPr="002B33F2">
        <w:rPr>
          <w:rFonts w:ascii="Times New Roman" w:hAnsi="Times New Roman" w:cs="Times New Roman"/>
          <w:sz w:val="27"/>
          <w:szCs w:val="27"/>
        </w:rPr>
        <w:t xml:space="preserve"> </w:t>
      </w:r>
      <w:r w:rsidR="007D735F" w:rsidRPr="002B33F2">
        <w:rPr>
          <w:rFonts w:ascii="Times New Roman" w:hAnsi="Times New Roman" w:cs="Times New Roman"/>
          <w:sz w:val="27"/>
          <w:szCs w:val="27"/>
        </w:rPr>
        <w:t>завданню</w:t>
      </w:r>
      <w:r w:rsidR="002D2695" w:rsidRPr="002B33F2">
        <w:rPr>
          <w:rFonts w:ascii="Times New Roman" w:hAnsi="Times New Roman" w:cs="Times New Roman"/>
          <w:sz w:val="27"/>
          <w:szCs w:val="27"/>
        </w:rPr>
        <w:t xml:space="preserve"> </w:t>
      </w:r>
      <w:r w:rsidR="007D735F" w:rsidRPr="002B33F2">
        <w:rPr>
          <w:rFonts w:ascii="Times New Roman" w:hAnsi="Times New Roman" w:cs="Times New Roman"/>
          <w:sz w:val="27"/>
          <w:szCs w:val="27"/>
        </w:rPr>
        <w:t>та</w:t>
      </w:r>
      <w:r w:rsidR="002D2695" w:rsidRPr="002B33F2">
        <w:rPr>
          <w:rFonts w:ascii="Times New Roman" w:hAnsi="Times New Roman" w:cs="Times New Roman"/>
          <w:sz w:val="27"/>
          <w:szCs w:val="27"/>
        </w:rPr>
        <w:t xml:space="preserve"> </w:t>
      </w:r>
      <w:r w:rsidR="007D735F" w:rsidRPr="002B33F2">
        <w:rPr>
          <w:rFonts w:ascii="Times New Roman" w:hAnsi="Times New Roman" w:cs="Times New Roman"/>
          <w:sz w:val="27"/>
          <w:szCs w:val="27"/>
        </w:rPr>
        <w:t>встановленим</w:t>
      </w:r>
      <w:r w:rsidR="002D2695" w:rsidRPr="002B33F2">
        <w:rPr>
          <w:rFonts w:ascii="Times New Roman" w:hAnsi="Times New Roman" w:cs="Times New Roman"/>
          <w:sz w:val="27"/>
          <w:szCs w:val="27"/>
        </w:rPr>
        <w:t xml:space="preserve"> </w:t>
      </w:r>
      <w:r w:rsidR="007D735F" w:rsidRPr="002B33F2">
        <w:rPr>
          <w:rFonts w:ascii="Times New Roman" w:hAnsi="Times New Roman" w:cs="Times New Roman"/>
          <w:sz w:val="27"/>
          <w:szCs w:val="27"/>
        </w:rPr>
        <w:t>вимогам</w:t>
      </w:r>
      <w:r w:rsidRPr="002B33F2">
        <w:rPr>
          <w:rFonts w:ascii="Times New Roman" w:hAnsi="Times New Roman" w:cs="Times New Roman"/>
          <w:sz w:val="27"/>
          <w:szCs w:val="27"/>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здійснює</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контроль</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ідентичності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друкованої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електронної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версій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надає</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її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перевірку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Оператору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Системи.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разі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невідповідності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між</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друкованою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електронною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версіями,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автор</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зобов'язаний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привести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версії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взаємної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відповідності.</w:t>
      </w:r>
      <w:r w:rsidR="002D2695" w:rsidRPr="002B33F2">
        <w:rPr>
          <w:rFonts w:ascii="Times New Roman" w:hAnsi="Times New Roman" w:cs="Times New Roman"/>
          <w:sz w:val="28"/>
          <w:szCs w:val="28"/>
        </w:rPr>
        <w:t xml:space="preserve"> </w:t>
      </w:r>
    </w:p>
    <w:p w14:paraId="5FA2C637" w14:textId="5B525D7B" w:rsidR="007D735F" w:rsidRPr="002B33F2" w:rsidRDefault="00682CD0" w:rsidP="00C32584">
      <w:pPr>
        <w:pStyle w:val="a3"/>
        <w:spacing w:before="0" w:beforeAutospacing="0" w:after="0" w:afterAutospacing="0"/>
        <w:ind w:firstLine="709"/>
        <w:jc w:val="both"/>
        <w:rPr>
          <w:sz w:val="27"/>
          <w:szCs w:val="27"/>
        </w:rPr>
      </w:pPr>
      <w:r w:rsidRPr="002B33F2">
        <w:rPr>
          <w:sz w:val="27"/>
          <w:szCs w:val="27"/>
        </w:rPr>
        <w:t>4.4</w:t>
      </w:r>
      <w:r w:rsidR="007D735F" w:rsidRPr="002B33F2">
        <w:rPr>
          <w:sz w:val="27"/>
          <w:szCs w:val="27"/>
        </w:rPr>
        <w:t>.</w:t>
      </w:r>
      <w:r w:rsidR="002D2695" w:rsidRPr="002B33F2">
        <w:rPr>
          <w:sz w:val="27"/>
          <w:szCs w:val="27"/>
        </w:rPr>
        <w:t xml:space="preserve"> </w:t>
      </w:r>
      <w:r w:rsidR="007D735F" w:rsidRPr="002B33F2">
        <w:rPr>
          <w:sz w:val="27"/>
          <w:szCs w:val="27"/>
        </w:rPr>
        <w:t>Після</w:t>
      </w:r>
      <w:r w:rsidR="002D2695" w:rsidRPr="002B33F2">
        <w:rPr>
          <w:sz w:val="27"/>
          <w:szCs w:val="27"/>
        </w:rPr>
        <w:t xml:space="preserve"> </w:t>
      </w:r>
      <w:r w:rsidR="007D735F" w:rsidRPr="002B33F2">
        <w:rPr>
          <w:sz w:val="27"/>
          <w:szCs w:val="27"/>
        </w:rPr>
        <w:t>проведення</w:t>
      </w:r>
      <w:r w:rsidR="002D2695" w:rsidRPr="002B33F2">
        <w:rPr>
          <w:sz w:val="27"/>
          <w:szCs w:val="27"/>
        </w:rPr>
        <w:t xml:space="preserve"> </w:t>
      </w:r>
      <w:r w:rsidR="007D735F" w:rsidRPr="002B33F2">
        <w:rPr>
          <w:sz w:val="27"/>
          <w:szCs w:val="27"/>
        </w:rPr>
        <w:t>перевірки</w:t>
      </w:r>
      <w:r w:rsidR="002D2695" w:rsidRPr="002B33F2">
        <w:rPr>
          <w:sz w:val="27"/>
          <w:szCs w:val="27"/>
        </w:rPr>
        <w:t xml:space="preserve"> </w:t>
      </w:r>
      <w:r w:rsidR="007D735F" w:rsidRPr="002B33F2">
        <w:rPr>
          <w:sz w:val="27"/>
          <w:szCs w:val="27"/>
        </w:rPr>
        <w:t>науковий</w:t>
      </w:r>
      <w:r w:rsidR="002D2695" w:rsidRPr="002B33F2">
        <w:rPr>
          <w:sz w:val="27"/>
          <w:szCs w:val="27"/>
        </w:rPr>
        <w:t xml:space="preserve"> </w:t>
      </w:r>
      <w:r w:rsidR="007D735F" w:rsidRPr="002B33F2">
        <w:rPr>
          <w:sz w:val="27"/>
          <w:szCs w:val="27"/>
        </w:rPr>
        <w:t>керівник</w:t>
      </w:r>
      <w:r w:rsidR="002D2695" w:rsidRPr="002B33F2">
        <w:rPr>
          <w:sz w:val="27"/>
          <w:szCs w:val="27"/>
        </w:rPr>
        <w:t xml:space="preserve"> </w:t>
      </w:r>
      <w:r w:rsidR="007D735F" w:rsidRPr="002B33F2">
        <w:rPr>
          <w:sz w:val="27"/>
          <w:szCs w:val="27"/>
        </w:rPr>
        <w:t>вибирає</w:t>
      </w:r>
      <w:r w:rsidR="002D2695" w:rsidRPr="002B33F2">
        <w:rPr>
          <w:sz w:val="27"/>
          <w:szCs w:val="27"/>
        </w:rPr>
        <w:t xml:space="preserve"> </w:t>
      </w:r>
      <w:r w:rsidR="007D735F" w:rsidRPr="002B33F2">
        <w:rPr>
          <w:sz w:val="27"/>
          <w:szCs w:val="27"/>
        </w:rPr>
        <w:t>розділи,</w:t>
      </w:r>
      <w:r w:rsidR="002D2695" w:rsidRPr="002B33F2">
        <w:rPr>
          <w:sz w:val="27"/>
          <w:szCs w:val="27"/>
        </w:rPr>
        <w:t xml:space="preserve"> </w:t>
      </w:r>
      <w:r w:rsidR="007D735F" w:rsidRPr="002B33F2">
        <w:rPr>
          <w:sz w:val="27"/>
          <w:szCs w:val="27"/>
        </w:rPr>
        <w:t>які</w:t>
      </w:r>
      <w:r w:rsidR="002D2695" w:rsidRPr="002B33F2">
        <w:rPr>
          <w:sz w:val="27"/>
          <w:szCs w:val="27"/>
        </w:rPr>
        <w:t xml:space="preserve"> </w:t>
      </w:r>
      <w:r w:rsidR="007D735F" w:rsidRPr="002B33F2">
        <w:rPr>
          <w:sz w:val="27"/>
          <w:szCs w:val="27"/>
        </w:rPr>
        <w:t>підлягають</w:t>
      </w:r>
      <w:r w:rsidR="002D2695" w:rsidRPr="002B33F2">
        <w:rPr>
          <w:sz w:val="27"/>
          <w:szCs w:val="27"/>
        </w:rPr>
        <w:t xml:space="preserve"> </w:t>
      </w:r>
      <w:r w:rsidR="007D735F" w:rsidRPr="002B33F2">
        <w:rPr>
          <w:sz w:val="27"/>
          <w:szCs w:val="27"/>
        </w:rPr>
        <w:t>перевірці</w:t>
      </w:r>
      <w:r w:rsidR="002D2695" w:rsidRPr="002B33F2">
        <w:rPr>
          <w:sz w:val="27"/>
          <w:szCs w:val="27"/>
        </w:rPr>
        <w:t xml:space="preserve"> </w:t>
      </w:r>
      <w:r w:rsidR="007D735F" w:rsidRPr="002B33F2">
        <w:rPr>
          <w:sz w:val="27"/>
          <w:szCs w:val="27"/>
        </w:rPr>
        <w:t>(реферат,</w:t>
      </w:r>
      <w:r w:rsidR="002D2695" w:rsidRPr="002B33F2">
        <w:rPr>
          <w:sz w:val="27"/>
          <w:szCs w:val="27"/>
        </w:rPr>
        <w:t xml:space="preserve"> </w:t>
      </w:r>
      <w:r w:rsidR="007D735F" w:rsidRPr="002B33F2">
        <w:rPr>
          <w:sz w:val="27"/>
          <w:szCs w:val="27"/>
        </w:rPr>
        <w:t>вступ,</w:t>
      </w:r>
      <w:r w:rsidR="002D2695" w:rsidRPr="002B33F2">
        <w:rPr>
          <w:sz w:val="27"/>
          <w:szCs w:val="27"/>
        </w:rPr>
        <w:t xml:space="preserve"> </w:t>
      </w:r>
      <w:r w:rsidR="007D735F" w:rsidRPr="002B33F2">
        <w:rPr>
          <w:sz w:val="27"/>
          <w:szCs w:val="27"/>
        </w:rPr>
        <w:t>основні</w:t>
      </w:r>
      <w:r w:rsidR="002D2695" w:rsidRPr="002B33F2">
        <w:rPr>
          <w:sz w:val="27"/>
          <w:szCs w:val="27"/>
        </w:rPr>
        <w:t xml:space="preserve"> </w:t>
      </w:r>
      <w:r w:rsidR="007D735F" w:rsidRPr="002B33F2">
        <w:rPr>
          <w:sz w:val="27"/>
          <w:szCs w:val="27"/>
        </w:rPr>
        <w:t>розділи</w:t>
      </w:r>
      <w:r w:rsidR="002D2695" w:rsidRPr="002B33F2">
        <w:rPr>
          <w:sz w:val="27"/>
          <w:szCs w:val="27"/>
        </w:rPr>
        <w:t xml:space="preserve"> </w:t>
      </w:r>
      <w:r w:rsidR="007D735F" w:rsidRPr="002B33F2">
        <w:rPr>
          <w:sz w:val="27"/>
          <w:szCs w:val="27"/>
        </w:rPr>
        <w:t>(для</w:t>
      </w:r>
      <w:r w:rsidR="002D2695" w:rsidRPr="002B33F2">
        <w:rPr>
          <w:sz w:val="27"/>
          <w:szCs w:val="27"/>
        </w:rPr>
        <w:t xml:space="preserve"> </w:t>
      </w:r>
      <w:r w:rsidR="007D735F" w:rsidRPr="002B33F2">
        <w:rPr>
          <w:sz w:val="27"/>
          <w:szCs w:val="27"/>
        </w:rPr>
        <w:t>соціально-гуманітарних</w:t>
      </w:r>
      <w:r w:rsidR="002D2695" w:rsidRPr="002B33F2">
        <w:rPr>
          <w:sz w:val="27"/>
          <w:szCs w:val="27"/>
        </w:rPr>
        <w:t xml:space="preserve"> </w:t>
      </w:r>
      <w:r w:rsidR="007D735F" w:rsidRPr="002B33F2">
        <w:rPr>
          <w:sz w:val="27"/>
          <w:szCs w:val="27"/>
        </w:rPr>
        <w:t>спеціальностей</w:t>
      </w:r>
      <w:r w:rsidR="002D2695" w:rsidRPr="002B33F2">
        <w:rPr>
          <w:sz w:val="27"/>
          <w:szCs w:val="27"/>
        </w:rPr>
        <w:t xml:space="preserve"> </w:t>
      </w:r>
      <w:r w:rsidR="007D735F" w:rsidRPr="002B33F2">
        <w:rPr>
          <w:sz w:val="27"/>
          <w:szCs w:val="27"/>
        </w:rPr>
        <w:t>можна</w:t>
      </w:r>
      <w:r w:rsidR="002D2695" w:rsidRPr="002B33F2">
        <w:rPr>
          <w:sz w:val="27"/>
          <w:szCs w:val="27"/>
        </w:rPr>
        <w:t xml:space="preserve"> </w:t>
      </w:r>
      <w:r w:rsidR="007D735F" w:rsidRPr="002B33F2">
        <w:rPr>
          <w:sz w:val="27"/>
          <w:szCs w:val="27"/>
        </w:rPr>
        <w:t>не</w:t>
      </w:r>
      <w:r w:rsidR="002D2695" w:rsidRPr="002B33F2">
        <w:rPr>
          <w:sz w:val="27"/>
          <w:szCs w:val="27"/>
        </w:rPr>
        <w:t xml:space="preserve"> </w:t>
      </w:r>
      <w:r w:rsidR="007D735F" w:rsidRPr="002B33F2">
        <w:rPr>
          <w:sz w:val="27"/>
          <w:szCs w:val="27"/>
        </w:rPr>
        <w:t>подавати</w:t>
      </w:r>
      <w:r w:rsidR="002D2695" w:rsidRPr="002B33F2">
        <w:rPr>
          <w:sz w:val="27"/>
          <w:szCs w:val="27"/>
        </w:rPr>
        <w:t xml:space="preserve"> </w:t>
      </w:r>
      <w:r w:rsidR="007D735F" w:rsidRPr="002B33F2">
        <w:rPr>
          <w:sz w:val="27"/>
          <w:szCs w:val="27"/>
        </w:rPr>
        <w:t>розділ</w:t>
      </w:r>
      <w:r w:rsidR="002D2695" w:rsidRPr="002B33F2">
        <w:rPr>
          <w:sz w:val="27"/>
          <w:szCs w:val="27"/>
        </w:rPr>
        <w:t xml:space="preserve"> </w:t>
      </w:r>
      <w:r w:rsidR="007D735F" w:rsidRPr="002B33F2">
        <w:rPr>
          <w:sz w:val="27"/>
          <w:szCs w:val="27"/>
        </w:rPr>
        <w:t>з</w:t>
      </w:r>
      <w:r w:rsidR="002D2695" w:rsidRPr="002B33F2">
        <w:rPr>
          <w:sz w:val="27"/>
          <w:szCs w:val="27"/>
        </w:rPr>
        <w:t xml:space="preserve"> </w:t>
      </w:r>
      <w:r w:rsidR="007D735F" w:rsidRPr="002B33F2">
        <w:rPr>
          <w:sz w:val="27"/>
          <w:szCs w:val="27"/>
        </w:rPr>
        <w:t>охорони</w:t>
      </w:r>
      <w:r w:rsidR="002D2695" w:rsidRPr="002B33F2">
        <w:rPr>
          <w:sz w:val="27"/>
          <w:szCs w:val="27"/>
        </w:rPr>
        <w:t xml:space="preserve"> </w:t>
      </w:r>
      <w:r w:rsidR="007D735F" w:rsidRPr="002B33F2">
        <w:rPr>
          <w:sz w:val="27"/>
          <w:szCs w:val="27"/>
        </w:rPr>
        <w:t>праці</w:t>
      </w:r>
      <w:r w:rsidR="002D2695" w:rsidRPr="002B33F2">
        <w:rPr>
          <w:sz w:val="27"/>
          <w:szCs w:val="27"/>
        </w:rPr>
        <w:t xml:space="preserve"> </w:t>
      </w:r>
      <w:r w:rsidR="007D735F" w:rsidRPr="002B33F2">
        <w:rPr>
          <w:sz w:val="27"/>
          <w:szCs w:val="27"/>
        </w:rPr>
        <w:t>та</w:t>
      </w:r>
      <w:r w:rsidR="002D2695" w:rsidRPr="002B33F2">
        <w:rPr>
          <w:sz w:val="27"/>
          <w:szCs w:val="27"/>
        </w:rPr>
        <w:t xml:space="preserve"> </w:t>
      </w:r>
      <w:r w:rsidR="007D735F" w:rsidRPr="002B33F2">
        <w:rPr>
          <w:sz w:val="27"/>
          <w:szCs w:val="27"/>
        </w:rPr>
        <w:lastRenderedPageBreak/>
        <w:t>питання</w:t>
      </w:r>
      <w:r w:rsidR="002D2695" w:rsidRPr="002B33F2">
        <w:rPr>
          <w:sz w:val="27"/>
          <w:szCs w:val="27"/>
        </w:rPr>
        <w:t xml:space="preserve"> </w:t>
      </w:r>
      <w:r w:rsidR="007D735F" w:rsidRPr="002B33F2">
        <w:rPr>
          <w:sz w:val="27"/>
          <w:szCs w:val="27"/>
        </w:rPr>
        <w:t>з</w:t>
      </w:r>
      <w:r w:rsidR="002D2695" w:rsidRPr="002B33F2">
        <w:rPr>
          <w:sz w:val="27"/>
          <w:szCs w:val="27"/>
        </w:rPr>
        <w:t xml:space="preserve"> </w:t>
      </w:r>
      <w:r w:rsidR="007D735F" w:rsidRPr="002B33F2">
        <w:rPr>
          <w:sz w:val="27"/>
          <w:szCs w:val="27"/>
        </w:rPr>
        <w:t>захисту</w:t>
      </w:r>
      <w:r w:rsidR="002D2695" w:rsidRPr="002B33F2">
        <w:rPr>
          <w:sz w:val="27"/>
          <w:szCs w:val="27"/>
        </w:rPr>
        <w:t xml:space="preserve"> </w:t>
      </w:r>
      <w:r w:rsidR="007D735F" w:rsidRPr="002B33F2">
        <w:rPr>
          <w:sz w:val="27"/>
          <w:szCs w:val="27"/>
        </w:rPr>
        <w:t>навколишнього</w:t>
      </w:r>
      <w:r w:rsidR="002D2695" w:rsidRPr="002B33F2">
        <w:rPr>
          <w:sz w:val="27"/>
          <w:szCs w:val="27"/>
        </w:rPr>
        <w:t xml:space="preserve"> </w:t>
      </w:r>
      <w:r w:rsidR="007D735F" w:rsidRPr="002B33F2">
        <w:rPr>
          <w:sz w:val="27"/>
          <w:szCs w:val="27"/>
        </w:rPr>
        <w:t>середовища</w:t>
      </w:r>
      <w:r w:rsidR="002D2695" w:rsidRPr="002B33F2">
        <w:rPr>
          <w:sz w:val="27"/>
          <w:szCs w:val="27"/>
        </w:rPr>
        <w:t xml:space="preserve"> </w:t>
      </w:r>
      <w:r w:rsidR="007D735F" w:rsidRPr="002B33F2">
        <w:rPr>
          <w:sz w:val="27"/>
          <w:szCs w:val="27"/>
        </w:rPr>
        <w:t>та</w:t>
      </w:r>
      <w:r w:rsidR="002D2695" w:rsidRPr="002B33F2">
        <w:rPr>
          <w:sz w:val="27"/>
          <w:szCs w:val="27"/>
        </w:rPr>
        <w:t xml:space="preserve"> </w:t>
      </w:r>
      <w:r w:rsidR="007D735F" w:rsidRPr="002B33F2">
        <w:rPr>
          <w:sz w:val="27"/>
          <w:szCs w:val="27"/>
        </w:rPr>
        <w:t>бібліографічний</w:t>
      </w:r>
      <w:r w:rsidR="002D2695" w:rsidRPr="002B33F2">
        <w:rPr>
          <w:sz w:val="27"/>
          <w:szCs w:val="27"/>
        </w:rPr>
        <w:t xml:space="preserve"> </w:t>
      </w:r>
      <w:r w:rsidR="007D735F" w:rsidRPr="002B33F2">
        <w:rPr>
          <w:sz w:val="27"/>
          <w:szCs w:val="27"/>
        </w:rPr>
        <w:t>список),</w:t>
      </w:r>
      <w:r w:rsidR="002D2695" w:rsidRPr="002B33F2">
        <w:rPr>
          <w:sz w:val="27"/>
          <w:szCs w:val="27"/>
        </w:rPr>
        <w:t xml:space="preserve"> </w:t>
      </w:r>
      <w:r w:rsidR="007D735F" w:rsidRPr="002B33F2">
        <w:rPr>
          <w:sz w:val="27"/>
          <w:szCs w:val="27"/>
        </w:rPr>
        <w:t>висновки).</w:t>
      </w:r>
    </w:p>
    <w:p w14:paraId="029B0D9E" w14:textId="01D923BC" w:rsidR="007D735F" w:rsidRPr="002B33F2" w:rsidRDefault="007D735F" w:rsidP="00C32584">
      <w:pPr>
        <w:pStyle w:val="a3"/>
        <w:spacing w:before="0" w:beforeAutospacing="0" w:after="0" w:afterAutospacing="0"/>
        <w:ind w:firstLine="709"/>
        <w:jc w:val="both"/>
        <w:rPr>
          <w:sz w:val="28"/>
          <w:szCs w:val="28"/>
        </w:rPr>
      </w:pPr>
      <w:r w:rsidRPr="002B33F2">
        <w:rPr>
          <w:sz w:val="27"/>
          <w:szCs w:val="27"/>
        </w:rPr>
        <w:t>4.</w:t>
      </w:r>
      <w:r w:rsidR="00682CD0" w:rsidRPr="002B33F2">
        <w:rPr>
          <w:sz w:val="27"/>
          <w:szCs w:val="27"/>
        </w:rPr>
        <w:t>5</w:t>
      </w:r>
      <w:r w:rsidR="002D2695" w:rsidRPr="002B33F2">
        <w:rPr>
          <w:sz w:val="27"/>
          <w:szCs w:val="27"/>
        </w:rPr>
        <w:t xml:space="preserve"> </w:t>
      </w:r>
      <w:r w:rsidR="008B48D2" w:rsidRPr="002B33F2">
        <w:rPr>
          <w:sz w:val="27"/>
          <w:szCs w:val="27"/>
        </w:rPr>
        <w:t>Оператор</w:t>
      </w:r>
      <w:r w:rsidR="002D2695" w:rsidRPr="002B33F2">
        <w:rPr>
          <w:sz w:val="27"/>
          <w:szCs w:val="27"/>
        </w:rPr>
        <w:t xml:space="preserve"> </w:t>
      </w:r>
      <w:proofErr w:type="spellStart"/>
      <w:r w:rsidRPr="002B33F2">
        <w:rPr>
          <w:sz w:val="27"/>
          <w:szCs w:val="27"/>
        </w:rPr>
        <w:t>антиплагіатної</w:t>
      </w:r>
      <w:proofErr w:type="spellEnd"/>
      <w:r w:rsidR="002D2695" w:rsidRPr="002B33F2">
        <w:rPr>
          <w:sz w:val="27"/>
          <w:szCs w:val="27"/>
        </w:rPr>
        <w:t xml:space="preserve"> </w:t>
      </w:r>
      <w:r w:rsidRPr="002B33F2">
        <w:rPr>
          <w:sz w:val="27"/>
          <w:szCs w:val="27"/>
        </w:rPr>
        <w:t>системи</w:t>
      </w:r>
      <w:r w:rsidR="002D2695" w:rsidRPr="002B33F2">
        <w:rPr>
          <w:sz w:val="27"/>
          <w:szCs w:val="27"/>
        </w:rPr>
        <w:t xml:space="preserve"> </w:t>
      </w:r>
      <w:r w:rsidRPr="002B33F2">
        <w:rPr>
          <w:sz w:val="27"/>
          <w:szCs w:val="27"/>
        </w:rPr>
        <w:t>вводить</w:t>
      </w:r>
      <w:r w:rsidR="002D2695" w:rsidRPr="002B33F2">
        <w:rPr>
          <w:sz w:val="27"/>
          <w:szCs w:val="27"/>
        </w:rPr>
        <w:t xml:space="preserve"> </w:t>
      </w:r>
      <w:r w:rsidRPr="002B33F2">
        <w:rPr>
          <w:sz w:val="27"/>
          <w:szCs w:val="27"/>
        </w:rPr>
        <w:t>інформацію</w:t>
      </w:r>
      <w:r w:rsidR="002D2695" w:rsidRPr="002B33F2">
        <w:rPr>
          <w:sz w:val="27"/>
          <w:szCs w:val="27"/>
        </w:rPr>
        <w:t xml:space="preserve"> </w:t>
      </w:r>
      <w:r w:rsidRPr="002B33F2">
        <w:rPr>
          <w:sz w:val="27"/>
          <w:szCs w:val="27"/>
        </w:rPr>
        <w:t>у</w:t>
      </w:r>
      <w:r w:rsidR="002D2695" w:rsidRPr="002B33F2">
        <w:rPr>
          <w:sz w:val="27"/>
          <w:szCs w:val="27"/>
        </w:rPr>
        <w:t xml:space="preserve"> </w:t>
      </w:r>
      <w:r w:rsidRPr="002B33F2">
        <w:rPr>
          <w:sz w:val="27"/>
          <w:szCs w:val="27"/>
        </w:rPr>
        <w:t>цю</w:t>
      </w:r>
      <w:r w:rsidR="002D2695" w:rsidRPr="002B33F2">
        <w:rPr>
          <w:sz w:val="27"/>
          <w:szCs w:val="27"/>
        </w:rPr>
        <w:t xml:space="preserve"> </w:t>
      </w:r>
      <w:r w:rsidRPr="002B33F2">
        <w:rPr>
          <w:sz w:val="27"/>
          <w:szCs w:val="27"/>
        </w:rPr>
        <w:t>систему</w:t>
      </w:r>
      <w:r w:rsidR="002D2695" w:rsidRPr="002B33F2">
        <w:rPr>
          <w:sz w:val="27"/>
          <w:szCs w:val="27"/>
        </w:rPr>
        <w:t xml:space="preserve"> </w:t>
      </w:r>
      <w:r w:rsidR="008B48D2" w:rsidRPr="002B33F2">
        <w:rPr>
          <w:sz w:val="27"/>
          <w:szCs w:val="27"/>
        </w:rPr>
        <w:t>відповідно</w:t>
      </w:r>
      <w:r w:rsidR="002D2695" w:rsidRPr="002B33F2">
        <w:rPr>
          <w:sz w:val="27"/>
          <w:szCs w:val="27"/>
        </w:rPr>
        <w:t xml:space="preserve"> </w:t>
      </w:r>
      <w:r w:rsidR="008B48D2" w:rsidRPr="002B33F2">
        <w:rPr>
          <w:sz w:val="28"/>
          <w:szCs w:val="28"/>
        </w:rPr>
        <w:t>до</w:t>
      </w:r>
      <w:r w:rsidR="002D2695" w:rsidRPr="002B33F2">
        <w:rPr>
          <w:sz w:val="28"/>
          <w:szCs w:val="28"/>
        </w:rPr>
        <w:t xml:space="preserve"> </w:t>
      </w:r>
      <w:r w:rsidR="00F535C1" w:rsidRPr="002B33F2">
        <w:rPr>
          <w:sz w:val="28"/>
          <w:szCs w:val="28"/>
        </w:rPr>
        <w:t>«</w:t>
      </w:r>
      <w:r w:rsidR="008B48D2" w:rsidRPr="002B33F2">
        <w:rPr>
          <w:sz w:val="28"/>
          <w:szCs w:val="28"/>
        </w:rPr>
        <w:t>Інструкці</w:t>
      </w:r>
      <w:r w:rsidR="00F535C1" w:rsidRPr="002B33F2">
        <w:rPr>
          <w:sz w:val="28"/>
          <w:szCs w:val="28"/>
        </w:rPr>
        <w:t>ї</w:t>
      </w:r>
      <w:r w:rsidR="002D2695" w:rsidRPr="002B33F2">
        <w:rPr>
          <w:sz w:val="28"/>
          <w:szCs w:val="28"/>
        </w:rPr>
        <w:t xml:space="preserve"> </w:t>
      </w:r>
      <w:r w:rsidR="00F535C1" w:rsidRPr="002B33F2">
        <w:rPr>
          <w:sz w:val="28"/>
          <w:szCs w:val="28"/>
        </w:rPr>
        <w:t>а</w:t>
      </w:r>
      <w:r w:rsidR="008B48D2" w:rsidRPr="002B33F2">
        <w:rPr>
          <w:sz w:val="28"/>
          <w:szCs w:val="28"/>
        </w:rPr>
        <w:t>кадемічного</w:t>
      </w:r>
      <w:r w:rsidR="002D2695" w:rsidRPr="002B33F2">
        <w:rPr>
          <w:sz w:val="28"/>
          <w:szCs w:val="28"/>
        </w:rPr>
        <w:t xml:space="preserve"> </w:t>
      </w:r>
      <w:r w:rsidR="00F535C1" w:rsidRPr="002B33F2">
        <w:rPr>
          <w:sz w:val="28"/>
          <w:szCs w:val="28"/>
        </w:rPr>
        <w:t>к</w:t>
      </w:r>
      <w:r w:rsidR="008B48D2" w:rsidRPr="002B33F2">
        <w:rPr>
          <w:sz w:val="28"/>
          <w:szCs w:val="28"/>
        </w:rPr>
        <w:t>ористувача</w:t>
      </w:r>
      <w:r w:rsidR="002D2695" w:rsidRPr="002B33F2">
        <w:rPr>
          <w:sz w:val="28"/>
          <w:szCs w:val="28"/>
        </w:rPr>
        <w:t xml:space="preserve"> </w:t>
      </w:r>
      <w:proofErr w:type="spellStart"/>
      <w:r w:rsidR="008B48D2" w:rsidRPr="002B33F2">
        <w:rPr>
          <w:sz w:val="28"/>
          <w:szCs w:val="28"/>
        </w:rPr>
        <w:t>Антиплагіатної</w:t>
      </w:r>
      <w:proofErr w:type="spellEnd"/>
      <w:r w:rsidR="002D2695" w:rsidRPr="002B33F2">
        <w:rPr>
          <w:sz w:val="28"/>
          <w:szCs w:val="28"/>
        </w:rPr>
        <w:t xml:space="preserve"> </w:t>
      </w:r>
      <w:r w:rsidR="008B48D2" w:rsidRPr="002B33F2">
        <w:rPr>
          <w:sz w:val="28"/>
          <w:szCs w:val="28"/>
        </w:rPr>
        <w:t>Системи</w:t>
      </w:r>
      <w:r w:rsidR="002D2695" w:rsidRPr="002B33F2">
        <w:rPr>
          <w:sz w:val="28"/>
          <w:szCs w:val="28"/>
        </w:rPr>
        <w:t xml:space="preserve"> </w:t>
      </w:r>
      <w:proofErr w:type="spellStart"/>
      <w:r w:rsidR="00F535C1" w:rsidRPr="002B33F2">
        <w:rPr>
          <w:sz w:val="28"/>
          <w:szCs w:val="28"/>
        </w:rPr>
        <w:t>StrikePlagiarism</w:t>
      </w:r>
      <w:proofErr w:type="spellEnd"/>
      <w:r w:rsidR="008B48D2" w:rsidRPr="002B33F2">
        <w:rPr>
          <w:sz w:val="28"/>
          <w:szCs w:val="28"/>
        </w:rPr>
        <w:t>»</w:t>
      </w:r>
      <w:r w:rsidR="002D2695" w:rsidRPr="002B33F2">
        <w:rPr>
          <w:sz w:val="28"/>
          <w:szCs w:val="28"/>
        </w:rPr>
        <w:t xml:space="preserve"> </w:t>
      </w:r>
      <w:r w:rsidRPr="002B33F2">
        <w:rPr>
          <w:sz w:val="28"/>
          <w:szCs w:val="28"/>
        </w:rPr>
        <w:t>.</w:t>
      </w:r>
    </w:p>
    <w:p w14:paraId="11660D84" w14:textId="6E926F79" w:rsidR="007D735F" w:rsidRPr="002B33F2" w:rsidRDefault="00682CD0" w:rsidP="00C32584">
      <w:pPr>
        <w:pStyle w:val="a3"/>
        <w:spacing w:before="0" w:beforeAutospacing="0" w:after="0" w:afterAutospacing="0"/>
        <w:ind w:firstLine="709"/>
        <w:jc w:val="both"/>
        <w:rPr>
          <w:sz w:val="27"/>
          <w:szCs w:val="27"/>
        </w:rPr>
      </w:pPr>
      <w:r w:rsidRPr="002B33F2">
        <w:rPr>
          <w:sz w:val="27"/>
          <w:szCs w:val="27"/>
        </w:rPr>
        <w:t>4.6</w:t>
      </w:r>
      <w:r w:rsidR="007D735F" w:rsidRPr="002B33F2">
        <w:rPr>
          <w:sz w:val="27"/>
          <w:szCs w:val="27"/>
        </w:rPr>
        <w:t>.</w:t>
      </w:r>
      <w:r w:rsidR="002D2695" w:rsidRPr="002B33F2">
        <w:rPr>
          <w:sz w:val="27"/>
          <w:szCs w:val="27"/>
        </w:rPr>
        <w:t xml:space="preserve"> </w:t>
      </w:r>
      <w:r w:rsidR="007D735F" w:rsidRPr="002B33F2">
        <w:rPr>
          <w:sz w:val="27"/>
          <w:szCs w:val="27"/>
        </w:rPr>
        <w:t>Отриманий</w:t>
      </w:r>
      <w:r w:rsidR="002D2695" w:rsidRPr="002B33F2">
        <w:rPr>
          <w:sz w:val="27"/>
          <w:szCs w:val="27"/>
        </w:rPr>
        <w:t xml:space="preserve"> </w:t>
      </w:r>
      <w:r w:rsidR="007D735F" w:rsidRPr="002B33F2">
        <w:rPr>
          <w:sz w:val="27"/>
          <w:szCs w:val="27"/>
        </w:rPr>
        <w:t>звіт</w:t>
      </w:r>
      <w:r w:rsidR="002D2695" w:rsidRPr="002B33F2">
        <w:rPr>
          <w:sz w:val="27"/>
          <w:szCs w:val="27"/>
        </w:rPr>
        <w:t xml:space="preserve"> </w:t>
      </w:r>
      <w:r w:rsidR="007D735F" w:rsidRPr="002B33F2">
        <w:rPr>
          <w:sz w:val="27"/>
          <w:szCs w:val="27"/>
        </w:rPr>
        <w:t>за</w:t>
      </w:r>
      <w:r w:rsidR="002D2695" w:rsidRPr="002B33F2">
        <w:rPr>
          <w:sz w:val="27"/>
          <w:szCs w:val="27"/>
        </w:rPr>
        <w:t xml:space="preserve"> </w:t>
      </w:r>
      <w:r w:rsidR="007D735F" w:rsidRPr="002B33F2">
        <w:rPr>
          <w:sz w:val="27"/>
          <w:szCs w:val="27"/>
        </w:rPr>
        <w:t>результатами</w:t>
      </w:r>
      <w:r w:rsidR="002D2695" w:rsidRPr="002B33F2">
        <w:rPr>
          <w:sz w:val="27"/>
          <w:szCs w:val="27"/>
        </w:rPr>
        <w:t xml:space="preserve"> </w:t>
      </w:r>
      <w:r w:rsidR="007D735F" w:rsidRPr="002B33F2">
        <w:rPr>
          <w:sz w:val="27"/>
          <w:szCs w:val="27"/>
        </w:rPr>
        <w:t>перевірки</w:t>
      </w:r>
      <w:r w:rsidR="00606BEA" w:rsidRPr="002B33F2">
        <w:rPr>
          <w:sz w:val="28"/>
          <w:szCs w:val="28"/>
        </w:rPr>
        <w:t xml:space="preserve"> Звіт Подібності</w:t>
      </w:r>
      <w:r w:rsidR="002D2695" w:rsidRPr="002B33F2">
        <w:rPr>
          <w:sz w:val="27"/>
          <w:szCs w:val="27"/>
        </w:rPr>
        <w:t xml:space="preserve"> </w:t>
      </w:r>
      <w:r w:rsidR="00F535C1" w:rsidRPr="002B33F2">
        <w:rPr>
          <w:sz w:val="27"/>
          <w:szCs w:val="27"/>
        </w:rPr>
        <w:t>оператор</w:t>
      </w:r>
      <w:r w:rsidR="002D2695" w:rsidRPr="002B33F2">
        <w:rPr>
          <w:sz w:val="27"/>
          <w:szCs w:val="27"/>
        </w:rPr>
        <w:t xml:space="preserve"> </w:t>
      </w:r>
      <w:proofErr w:type="spellStart"/>
      <w:r w:rsidR="007D735F" w:rsidRPr="002B33F2">
        <w:rPr>
          <w:sz w:val="27"/>
          <w:szCs w:val="27"/>
        </w:rPr>
        <w:t>антиплагіатної</w:t>
      </w:r>
      <w:proofErr w:type="spellEnd"/>
      <w:r w:rsidR="002D2695" w:rsidRPr="002B33F2">
        <w:rPr>
          <w:sz w:val="27"/>
          <w:szCs w:val="27"/>
        </w:rPr>
        <w:t xml:space="preserve"> </w:t>
      </w:r>
      <w:r w:rsidR="007D735F" w:rsidRPr="002B33F2">
        <w:rPr>
          <w:sz w:val="27"/>
          <w:szCs w:val="27"/>
        </w:rPr>
        <w:t>системи</w:t>
      </w:r>
      <w:r w:rsidR="002D2695" w:rsidRPr="002B33F2">
        <w:rPr>
          <w:sz w:val="27"/>
          <w:szCs w:val="27"/>
        </w:rPr>
        <w:t xml:space="preserve"> </w:t>
      </w:r>
      <w:r w:rsidR="007D735F" w:rsidRPr="002B33F2">
        <w:rPr>
          <w:sz w:val="27"/>
          <w:szCs w:val="27"/>
        </w:rPr>
        <w:t>надсилає</w:t>
      </w:r>
      <w:r w:rsidR="002D2695" w:rsidRPr="002B33F2">
        <w:rPr>
          <w:sz w:val="27"/>
          <w:szCs w:val="27"/>
        </w:rPr>
        <w:t xml:space="preserve"> </w:t>
      </w:r>
      <w:r w:rsidR="007D735F" w:rsidRPr="002B33F2">
        <w:rPr>
          <w:sz w:val="27"/>
          <w:szCs w:val="27"/>
        </w:rPr>
        <w:t>науковому</w:t>
      </w:r>
      <w:r w:rsidR="002D2695" w:rsidRPr="002B33F2">
        <w:rPr>
          <w:sz w:val="27"/>
          <w:szCs w:val="27"/>
        </w:rPr>
        <w:t xml:space="preserve"> </w:t>
      </w:r>
      <w:r w:rsidR="007D735F" w:rsidRPr="002B33F2">
        <w:rPr>
          <w:sz w:val="27"/>
          <w:szCs w:val="27"/>
        </w:rPr>
        <w:t>керівнику</w:t>
      </w:r>
      <w:r w:rsidR="002D2695" w:rsidRPr="002B33F2">
        <w:rPr>
          <w:sz w:val="27"/>
          <w:szCs w:val="27"/>
        </w:rPr>
        <w:t xml:space="preserve"> </w:t>
      </w:r>
      <w:r w:rsidR="007D735F" w:rsidRPr="002B33F2">
        <w:rPr>
          <w:sz w:val="27"/>
          <w:szCs w:val="27"/>
        </w:rPr>
        <w:t>з</w:t>
      </w:r>
      <w:r w:rsidR="002D2695" w:rsidRPr="002B33F2">
        <w:rPr>
          <w:sz w:val="27"/>
          <w:szCs w:val="27"/>
        </w:rPr>
        <w:t xml:space="preserve"> </w:t>
      </w:r>
      <w:r w:rsidR="007D735F" w:rsidRPr="002B33F2">
        <w:rPr>
          <w:sz w:val="27"/>
          <w:szCs w:val="27"/>
        </w:rPr>
        <w:t>можливістю</w:t>
      </w:r>
      <w:r w:rsidR="002D2695" w:rsidRPr="002B33F2">
        <w:rPr>
          <w:sz w:val="27"/>
          <w:szCs w:val="27"/>
        </w:rPr>
        <w:t xml:space="preserve"> </w:t>
      </w:r>
      <w:r w:rsidR="007D735F" w:rsidRPr="002B33F2">
        <w:rPr>
          <w:sz w:val="27"/>
          <w:szCs w:val="27"/>
        </w:rPr>
        <w:t>редагування.</w:t>
      </w:r>
    </w:p>
    <w:p w14:paraId="13212D64" w14:textId="682CC4AB" w:rsidR="007D735F" w:rsidRPr="002B33F2" w:rsidRDefault="00682CD0" w:rsidP="00C32584">
      <w:pPr>
        <w:pStyle w:val="a3"/>
        <w:spacing w:before="0" w:beforeAutospacing="0" w:after="0" w:afterAutospacing="0"/>
        <w:ind w:firstLine="709"/>
        <w:jc w:val="both"/>
        <w:rPr>
          <w:sz w:val="27"/>
          <w:szCs w:val="27"/>
        </w:rPr>
      </w:pPr>
      <w:r w:rsidRPr="002B33F2">
        <w:rPr>
          <w:sz w:val="27"/>
          <w:szCs w:val="27"/>
        </w:rPr>
        <w:t>4.7.</w:t>
      </w:r>
      <w:r w:rsidR="002D2695" w:rsidRPr="002B33F2">
        <w:rPr>
          <w:sz w:val="27"/>
          <w:szCs w:val="27"/>
        </w:rPr>
        <w:t xml:space="preserve"> </w:t>
      </w:r>
      <w:r w:rsidR="007D735F" w:rsidRPr="002B33F2">
        <w:rPr>
          <w:sz w:val="27"/>
          <w:szCs w:val="27"/>
        </w:rPr>
        <w:t>Керівник,</w:t>
      </w:r>
      <w:r w:rsidR="002D2695" w:rsidRPr="002B33F2">
        <w:rPr>
          <w:sz w:val="27"/>
          <w:szCs w:val="27"/>
        </w:rPr>
        <w:t xml:space="preserve"> </w:t>
      </w:r>
      <w:r w:rsidR="007D735F" w:rsidRPr="002B33F2">
        <w:rPr>
          <w:sz w:val="27"/>
          <w:szCs w:val="27"/>
        </w:rPr>
        <w:t>за</w:t>
      </w:r>
      <w:r w:rsidR="002D2695" w:rsidRPr="002B33F2">
        <w:rPr>
          <w:sz w:val="27"/>
          <w:szCs w:val="27"/>
        </w:rPr>
        <w:t xml:space="preserve"> </w:t>
      </w:r>
      <w:r w:rsidR="007D735F" w:rsidRPr="002B33F2">
        <w:rPr>
          <w:sz w:val="27"/>
          <w:szCs w:val="27"/>
        </w:rPr>
        <w:t>результатами</w:t>
      </w:r>
      <w:r w:rsidR="002D2695" w:rsidRPr="002B33F2">
        <w:rPr>
          <w:sz w:val="27"/>
          <w:szCs w:val="27"/>
        </w:rPr>
        <w:t xml:space="preserve"> </w:t>
      </w:r>
      <w:r w:rsidR="007D735F" w:rsidRPr="002B33F2">
        <w:rPr>
          <w:sz w:val="27"/>
          <w:szCs w:val="27"/>
        </w:rPr>
        <w:t>розгляду</w:t>
      </w:r>
      <w:r w:rsidR="002D2695" w:rsidRPr="002B33F2">
        <w:rPr>
          <w:sz w:val="27"/>
          <w:szCs w:val="27"/>
        </w:rPr>
        <w:t xml:space="preserve"> </w:t>
      </w:r>
      <w:r w:rsidR="007D735F" w:rsidRPr="002B33F2">
        <w:rPr>
          <w:sz w:val="27"/>
          <w:szCs w:val="27"/>
        </w:rPr>
        <w:t>звіту</w:t>
      </w:r>
      <w:r w:rsidR="002D2695" w:rsidRPr="002B33F2">
        <w:rPr>
          <w:sz w:val="27"/>
          <w:szCs w:val="27"/>
        </w:rPr>
        <w:t xml:space="preserve"> </w:t>
      </w:r>
      <w:r w:rsidR="00F535C1" w:rsidRPr="002B33F2">
        <w:rPr>
          <w:sz w:val="27"/>
          <w:szCs w:val="27"/>
        </w:rPr>
        <w:t>з</w:t>
      </w:r>
      <w:r w:rsidR="002D2695" w:rsidRPr="002B33F2">
        <w:rPr>
          <w:sz w:val="27"/>
          <w:szCs w:val="27"/>
        </w:rPr>
        <w:t xml:space="preserve"> </w:t>
      </w:r>
      <w:r w:rsidR="00F535C1" w:rsidRPr="002B33F2">
        <w:rPr>
          <w:sz w:val="27"/>
          <w:szCs w:val="27"/>
        </w:rPr>
        <w:t>врахуванням</w:t>
      </w:r>
      <w:r w:rsidR="002D2695" w:rsidRPr="002B33F2">
        <w:rPr>
          <w:sz w:val="27"/>
          <w:szCs w:val="27"/>
        </w:rPr>
        <w:t xml:space="preserve"> </w:t>
      </w:r>
      <w:r w:rsidR="00F535C1" w:rsidRPr="002B33F2">
        <w:rPr>
          <w:sz w:val="27"/>
          <w:szCs w:val="27"/>
        </w:rPr>
        <w:t>вимог</w:t>
      </w:r>
      <w:r w:rsidR="002D2695" w:rsidRPr="002B33F2">
        <w:rPr>
          <w:sz w:val="27"/>
          <w:szCs w:val="27"/>
        </w:rPr>
        <w:t xml:space="preserve"> </w:t>
      </w:r>
      <w:r w:rsidR="00F535C1" w:rsidRPr="002B33F2">
        <w:rPr>
          <w:sz w:val="27"/>
          <w:szCs w:val="27"/>
        </w:rPr>
        <w:t>розділу</w:t>
      </w:r>
      <w:r w:rsidR="002D2695" w:rsidRPr="002B33F2">
        <w:rPr>
          <w:sz w:val="27"/>
          <w:szCs w:val="27"/>
        </w:rPr>
        <w:t xml:space="preserve"> </w:t>
      </w:r>
      <w:r w:rsidR="00F535C1" w:rsidRPr="002B33F2">
        <w:rPr>
          <w:sz w:val="27"/>
          <w:szCs w:val="27"/>
        </w:rPr>
        <w:t>5</w:t>
      </w:r>
      <w:r w:rsidR="002D2695" w:rsidRPr="002B33F2">
        <w:rPr>
          <w:sz w:val="27"/>
          <w:szCs w:val="27"/>
        </w:rPr>
        <w:t xml:space="preserve"> </w:t>
      </w:r>
      <w:r w:rsidR="00F535C1" w:rsidRPr="002B33F2">
        <w:rPr>
          <w:sz w:val="27"/>
          <w:szCs w:val="27"/>
        </w:rPr>
        <w:t>цього</w:t>
      </w:r>
      <w:r w:rsidR="002D2695" w:rsidRPr="002B33F2">
        <w:rPr>
          <w:sz w:val="27"/>
          <w:szCs w:val="27"/>
        </w:rPr>
        <w:t xml:space="preserve"> </w:t>
      </w:r>
      <w:r w:rsidR="00F535C1" w:rsidRPr="002B33F2">
        <w:rPr>
          <w:sz w:val="27"/>
          <w:szCs w:val="27"/>
        </w:rPr>
        <w:t>положення</w:t>
      </w:r>
      <w:r w:rsidR="007D735F" w:rsidRPr="002B33F2">
        <w:rPr>
          <w:sz w:val="27"/>
          <w:szCs w:val="27"/>
        </w:rPr>
        <w:t>,</w:t>
      </w:r>
      <w:r w:rsidR="002D2695" w:rsidRPr="002B33F2">
        <w:rPr>
          <w:sz w:val="27"/>
          <w:szCs w:val="27"/>
        </w:rPr>
        <w:t xml:space="preserve"> </w:t>
      </w:r>
      <w:r w:rsidR="007D735F" w:rsidRPr="002B33F2">
        <w:rPr>
          <w:sz w:val="27"/>
          <w:szCs w:val="27"/>
        </w:rPr>
        <w:t>приймає</w:t>
      </w:r>
      <w:r w:rsidR="002D2695" w:rsidRPr="002B33F2">
        <w:rPr>
          <w:sz w:val="27"/>
          <w:szCs w:val="27"/>
        </w:rPr>
        <w:t xml:space="preserve"> </w:t>
      </w:r>
      <w:r w:rsidR="007D735F" w:rsidRPr="002B33F2">
        <w:rPr>
          <w:sz w:val="27"/>
          <w:szCs w:val="27"/>
        </w:rPr>
        <w:t>одне</w:t>
      </w:r>
      <w:r w:rsidR="002D2695" w:rsidRPr="002B33F2">
        <w:rPr>
          <w:sz w:val="27"/>
          <w:szCs w:val="27"/>
        </w:rPr>
        <w:t xml:space="preserve"> </w:t>
      </w:r>
      <w:r w:rsidR="007D735F" w:rsidRPr="002B33F2">
        <w:rPr>
          <w:sz w:val="27"/>
          <w:szCs w:val="27"/>
        </w:rPr>
        <w:t>із</w:t>
      </w:r>
      <w:r w:rsidR="002D2695" w:rsidRPr="002B33F2">
        <w:rPr>
          <w:sz w:val="27"/>
          <w:szCs w:val="27"/>
        </w:rPr>
        <w:t xml:space="preserve"> </w:t>
      </w:r>
      <w:r w:rsidR="007D735F" w:rsidRPr="002B33F2">
        <w:rPr>
          <w:sz w:val="27"/>
          <w:szCs w:val="27"/>
        </w:rPr>
        <w:t>трьох</w:t>
      </w:r>
      <w:r w:rsidR="002D2695" w:rsidRPr="002B33F2">
        <w:rPr>
          <w:sz w:val="27"/>
          <w:szCs w:val="27"/>
        </w:rPr>
        <w:t xml:space="preserve"> </w:t>
      </w:r>
      <w:r w:rsidR="007D735F" w:rsidRPr="002B33F2">
        <w:rPr>
          <w:sz w:val="27"/>
          <w:szCs w:val="27"/>
        </w:rPr>
        <w:t>рішень:</w:t>
      </w:r>
    </w:p>
    <w:p w14:paraId="7AD714CA" w14:textId="2E9D8F4B" w:rsidR="007D735F" w:rsidRPr="002B33F2" w:rsidRDefault="007D735F" w:rsidP="00C32584">
      <w:pPr>
        <w:pStyle w:val="a3"/>
        <w:spacing w:before="0" w:beforeAutospacing="0" w:after="0" w:afterAutospacing="0"/>
        <w:ind w:firstLine="709"/>
        <w:jc w:val="both"/>
        <w:rPr>
          <w:sz w:val="27"/>
          <w:szCs w:val="27"/>
        </w:rPr>
      </w:pPr>
      <w:r w:rsidRPr="002B33F2">
        <w:rPr>
          <w:sz w:val="27"/>
          <w:szCs w:val="27"/>
        </w:rPr>
        <w:t>-</w:t>
      </w:r>
      <w:r w:rsidR="002D2695" w:rsidRPr="002B33F2">
        <w:rPr>
          <w:sz w:val="27"/>
          <w:szCs w:val="27"/>
        </w:rPr>
        <w:t xml:space="preserve"> </w:t>
      </w:r>
      <w:r w:rsidRPr="002B33F2">
        <w:rPr>
          <w:sz w:val="27"/>
          <w:szCs w:val="27"/>
        </w:rPr>
        <w:t>«Дискваліфікувати»;</w:t>
      </w:r>
    </w:p>
    <w:p w14:paraId="284583D1" w14:textId="7F6C825E" w:rsidR="007D735F" w:rsidRPr="002B33F2" w:rsidRDefault="007D735F" w:rsidP="00C32584">
      <w:pPr>
        <w:pStyle w:val="a3"/>
        <w:spacing w:before="0" w:beforeAutospacing="0" w:after="0" w:afterAutospacing="0"/>
        <w:ind w:firstLine="709"/>
        <w:jc w:val="both"/>
        <w:rPr>
          <w:sz w:val="27"/>
          <w:szCs w:val="27"/>
        </w:rPr>
      </w:pPr>
      <w:r w:rsidRPr="002B33F2">
        <w:rPr>
          <w:sz w:val="27"/>
          <w:szCs w:val="27"/>
        </w:rPr>
        <w:t>-</w:t>
      </w:r>
      <w:r w:rsidR="002D2695" w:rsidRPr="002B33F2">
        <w:rPr>
          <w:sz w:val="27"/>
          <w:szCs w:val="27"/>
        </w:rPr>
        <w:t xml:space="preserve"> </w:t>
      </w:r>
      <w:r w:rsidRPr="002B33F2">
        <w:rPr>
          <w:sz w:val="27"/>
          <w:szCs w:val="27"/>
        </w:rPr>
        <w:t>«Повернути</w:t>
      </w:r>
      <w:r w:rsidR="002D2695" w:rsidRPr="002B33F2">
        <w:rPr>
          <w:sz w:val="27"/>
          <w:szCs w:val="27"/>
        </w:rPr>
        <w:t xml:space="preserve"> </w:t>
      </w:r>
      <w:r w:rsidRPr="002B33F2">
        <w:rPr>
          <w:sz w:val="27"/>
          <w:szCs w:val="27"/>
        </w:rPr>
        <w:t>на</w:t>
      </w:r>
      <w:r w:rsidR="002D2695" w:rsidRPr="002B33F2">
        <w:rPr>
          <w:sz w:val="27"/>
          <w:szCs w:val="27"/>
        </w:rPr>
        <w:t xml:space="preserve"> </w:t>
      </w:r>
      <w:r w:rsidRPr="002B33F2">
        <w:rPr>
          <w:sz w:val="27"/>
          <w:szCs w:val="27"/>
        </w:rPr>
        <w:t>виправлення»;</w:t>
      </w:r>
    </w:p>
    <w:p w14:paraId="0DDEBB46" w14:textId="3F902573" w:rsidR="007D735F" w:rsidRPr="002B33F2" w:rsidRDefault="007D735F" w:rsidP="00C32584">
      <w:pPr>
        <w:pStyle w:val="a3"/>
        <w:spacing w:before="0" w:beforeAutospacing="0" w:after="0" w:afterAutospacing="0"/>
        <w:ind w:firstLine="709"/>
        <w:jc w:val="both"/>
        <w:rPr>
          <w:sz w:val="27"/>
          <w:szCs w:val="27"/>
        </w:rPr>
      </w:pPr>
      <w:r w:rsidRPr="002B33F2">
        <w:rPr>
          <w:sz w:val="27"/>
          <w:szCs w:val="27"/>
        </w:rPr>
        <w:t>-</w:t>
      </w:r>
      <w:r w:rsidR="002D2695" w:rsidRPr="002B33F2">
        <w:rPr>
          <w:sz w:val="27"/>
          <w:szCs w:val="27"/>
        </w:rPr>
        <w:t xml:space="preserve"> </w:t>
      </w:r>
      <w:r w:rsidRPr="002B33F2">
        <w:rPr>
          <w:sz w:val="27"/>
          <w:szCs w:val="27"/>
        </w:rPr>
        <w:t>«Прийняти</w:t>
      </w:r>
      <w:r w:rsidR="002D2695" w:rsidRPr="002B33F2">
        <w:rPr>
          <w:sz w:val="27"/>
          <w:szCs w:val="27"/>
        </w:rPr>
        <w:t xml:space="preserve"> </w:t>
      </w:r>
      <w:r w:rsidRPr="002B33F2">
        <w:rPr>
          <w:sz w:val="27"/>
          <w:szCs w:val="27"/>
        </w:rPr>
        <w:t>і</w:t>
      </w:r>
      <w:r w:rsidR="002D2695" w:rsidRPr="002B33F2">
        <w:rPr>
          <w:sz w:val="27"/>
          <w:szCs w:val="27"/>
        </w:rPr>
        <w:t xml:space="preserve"> </w:t>
      </w:r>
      <w:r w:rsidRPr="002B33F2">
        <w:rPr>
          <w:sz w:val="27"/>
          <w:szCs w:val="27"/>
        </w:rPr>
        <w:t>завершити</w:t>
      </w:r>
      <w:r w:rsidR="002D2695" w:rsidRPr="002B33F2">
        <w:rPr>
          <w:sz w:val="27"/>
          <w:szCs w:val="27"/>
        </w:rPr>
        <w:t xml:space="preserve"> </w:t>
      </w:r>
      <w:r w:rsidRPr="002B33F2">
        <w:rPr>
          <w:sz w:val="27"/>
          <w:szCs w:val="27"/>
        </w:rPr>
        <w:t>(додати</w:t>
      </w:r>
      <w:r w:rsidR="002D2695" w:rsidRPr="002B33F2">
        <w:rPr>
          <w:sz w:val="27"/>
          <w:szCs w:val="27"/>
        </w:rPr>
        <w:t xml:space="preserve"> </w:t>
      </w:r>
      <w:r w:rsidRPr="002B33F2">
        <w:rPr>
          <w:sz w:val="27"/>
          <w:szCs w:val="27"/>
        </w:rPr>
        <w:t>до</w:t>
      </w:r>
      <w:r w:rsidR="002D2695" w:rsidRPr="002B33F2">
        <w:rPr>
          <w:sz w:val="27"/>
          <w:szCs w:val="27"/>
        </w:rPr>
        <w:t xml:space="preserve"> </w:t>
      </w:r>
      <w:r w:rsidRPr="002B33F2">
        <w:rPr>
          <w:sz w:val="27"/>
          <w:szCs w:val="27"/>
        </w:rPr>
        <w:t>бази</w:t>
      </w:r>
      <w:r w:rsidR="002D2695" w:rsidRPr="002B33F2">
        <w:rPr>
          <w:sz w:val="27"/>
          <w:szCs w:val="27"/>
        </w:rPr>
        <w:t xml:space="preserve"> </w:t>
      </w:r>
      <w:r w:rsidRPr="002B33F2">
        <w:rPr>
          <w:sz w:val="27"/>
          <w:szCs w:val="27"/>
        </w:rPr>
        <w:t>даних)».</w:t>
      </w:r>
    </w:p>
    <w:p w14:paraId="34C337CF" w14:textId="7C385E3E" w:rsidR="007D735F" w:rsidRPr="002B33F2" w:rsidRDefault="007D735F" w:rsidP="00C32584">
      <w:pPr>
        <w:pStyle w:val="a3"/>
        <w:spacing w:before="0" w:beforeAutospacing="0" w:after="0" w:afterAutospacing="0"/>
        <w:ind w:firstLine="709"/>
        <w:jc w:val="both"/>
        <w:rPr>
          <w:sz w:val="27"/>
          <w:szCs w:val="27"/>
        </w:rPr>
      </w:pPr>
      <w:r w:rsidRPr="002B33F2">
        <w:rPr>
          <w:sz w:val="27"/>
          <w:szCs w:val="27"/>
        </w:rPr>
        <w:t>У</w:t>
      </w:r>
      <w:r w:rsidR="002D2695" w:rsidRPr="002B33F2">
        <w:rPr>
          <w:sz w:val="27"/>
          <w:szCs w:val="27"/>
        </w:rPr>
        <w:t xml:space="preserve"> </w:t>
      </w:r>
      <w:r w:rsidRPr="002B33F2">
        <w:rPr>
          <w:sz w:val="27"/>
          <w:szCs w:val="27"/>
        </w:rPr>
        <w:t>першому</w:t>
      </w:r>
      <w:r w:rsidR="002D2695" w:rsidRPr="002B33F2">
        <w:rPr>
          <w:sz w:val="27"/>
          <w:szCs w:val="27"/>
        </w:rPr>
        <w:t xml:space="preserve"> </w:t>
      </w:r>
      <w:r w:rsidRPr="002B33F2">
        <w:rPr>
          <w:sz w:val="27"/>
          <w:szCs w:val="27"/>
        </w:rPr>
        <w:t>випадку</w:t>
      </w:r>
      <w:r w:rsidR="002D2695" w:rsidRPr="002B33F2">
        <w:rPr>
          <w:sz w:val="27"/>
          <w:szCs w:val="27"/>
        </w:rPr>
        <w:t xml:space="preserve"> </w:t>
      </w:r>
      <w:r w:rsidRPr="002B33F2">
        <w:rPr>
          <w:sz w:val="27"/>
          <w:szCs w:val="27"/>
        </w:rPr>
        <w:t>кваліфікаційна</w:t>
      </w:r>
      <w:r w:rsidR="002D2695" w:rsidRPr="002B33F2">
        <w:rPr>
          <w:sz w:val="27"/>
          <w:szCs w:val="27"/>
        </w:rPr>
        <w:t xml:space="preserve"> </w:t>
      </w:r>
      <w:r w:rsidRPr="002B33F2">
        <w:rPr>
          <w:sz w:val="27"/>
          <w:szCs w:val="27"/>
        </w:rPr>
        <w:t>робота</w:t>
      </w:r>
      <w:r w:rsidR="002D2695" w:rsidRPr="002B33F2">
        <w:rPr>
          <w:sz w:val="27"/>
          <w:szCs w:val="27"/>
        </w:rPr>
        <w:t xml:space="preserve"> </w:t>
      </w:r>
      <w:r w:rsidRPr="002B33F2">
        <w:rPr>
          <w:sz w:val="27"/>
          <w:szCs w:val="27"/>
        </w:rPr>
        <w:t>не</w:t>
      </w:r>
      <w:r w:rsidR="002D2695" w:rsidRPr="002B33F2">
        <w:rPr>
          <w:sz w:val="27"/>
          <w:szCs w:val="27"/>
        </w:rPr>
        <w:t xml:space="preserve"> </w:t>
      </w:r>
      <w:r w:rsidRPr="002B33F2">
        <w:rPr>
          <w:sz w:val="27"/>
          <w:szCs w:val="27"/>
        </w:rPr>
        <w:t>може</w:t>
      </w:r>
      <w:r w:rsidR="002D2695" w:rsidRPr="002B33F2">
        <w:rPr>
          <w:sz w:val="27"/>
          <w:szCs w:val="27"/>
        </w:rPr>
        <w:t xml:space="preserve"> </w:t>
      </w:r>
      <w:r w:rsidRPr="002B33F2">
        <w:rPr>
          <w:sz w:val="27"/>
          <w:szCs w:val="27"/>
        </w:rPr>
        <w:t>бути</w:t>
      </w:r>
      <w:r w:rsidR="002D2695" w:rsidRPr="002B33F2">
        <w:rPr>
          <w:sz w:val="27"/>
          <w:szCs w:val="27"/>
        </w:rPr>
        <w:t xml:space="preserve"> </w:t>
      </w:r>
      <w:r w:rsidRPr="002B33F2">
        <w:rPr>
          <w:sz w:val="27"/>
          <w:szCs w:val="27"/>
        </w:rPr>
        <w:t>допущена</w:t>
      </w:r>
      <w:r w:rsidR="002D2695" w:rsidRPr="002B33F2">
        <w:rPr>
          <w:sz w:val="27"/>
          <w:szCs w:val="27"/>
        </w:rPr>
        <w:t xml:space="preserve"> </w:t>
      </w:r>
      <w:r w:rsidRPr="002B33F2">
        <w:rPr>
          <w:sz w:val="27"/>
          <w:szCs w:val="27"/>
        </w:rPr>
        <w:t>до</w:t>
      </w:r>
      <w:r w:rsidR="002D2695" w:rsidRPr="002B33F2">
        <w:rPr>
          <w:sz w:val="27"/>
          <w:szCs w:val="27"/>
        </w:rPr>
        <w:t xml:space="preserve"> </w:t>
      </w:r>
      <w:r w:rsidRPr="002B33F2">
        <w:rPr>
          <w:sz w:val="27"/>
          <w:szCs w:val="27"/>
        </w:rPr>
        <w:t>попереднього</w:t>
      </w:r>
      <w:r w:rsidR="002D2695" w:rsidRPr="002B33F2">
        <w:rPr>
          <w:sz w:val="27"/>
          <w:szCs w:val="27"/>
        </w:rPr>
        <w:t xml:space="preserve"> </w:t>
      </w:r>
      <w:r w:rsidRPr="002B33F2">
        <w:rPr>
          <w:sz w:val="27"/>
          <w:szCs w:val="27"/>
        </w:rPr>
        <w:t>захисту</w:t>
      </w:r>
      <w:r w:rsidR="002D2695" w:rsidRPr="002B33F2">
        <w:rPr>
          <w:sz w:val="27"/>
          <w:szCs w:val="27"/>
        </w:rPr>
        <w:t xml:space="preserve"> </w:t>
      </w:r>
      <w:r w:rsidR="008B48D2" w:rsidRPr="002B33F2">
        <w:rPr>
          <w:sz w:val="27"/>
          <w:szCs w:val="27"/>
        </w:rPr>
        <w:t>на</w:t>
      </w:r>
      <w:r w:rsidR="002D2695" w:rsidRPr="002B33F2">
        <w:rPr>
          <w:sz w:val="27"/>
          <w:szCs w:val="27"/>
        </w:rPr>
        <w:t xml:space="preserve"> </w:t>
      </w:r>
      <w:r w:rsidR="008B48D2" w:rsidRPr="002B33F2">
        <w:rPr>
          <w:sz w:val="27"/>
          <w:szCs w:val="27"/>
        </w:rPr>
        <w:t>кафедрі</w:t>
      </w:r>
      <w:r w:rsidRPr="002B33F2">
        <w:rPr>
          <w:sz w:val="27"/>
          <w:szCs w:val="27"/>
        </w:rPr>
        <w:t>.</w:t>
      </w:r>
    </w:p>
    <w:p w14:paraId="4040CFB3" w14:textId="0C97AA7B" w:rsidR="007D735F" w:rsidRPr="002B33F2" w:rsidRDefault="007D735F" w:rsidP="00C32584">
      <w:pPr>
        <w:pStyle w:val="a3"/>
        <w:spacing w:before="0" w:beforeAutospacing="0" w:after="0" w:afterAutospacing="0"/>
        <w:ind w:firstLine="709"/>
        <w:jc w:val="both"/>
        <w:rPr>
          <w:sz w:val="27"/>
          <w:szCs w:val="27"/>
        </w:rPr>
      </w:pPr>
      <w:r w:rsidRPr="002B33F2">
        <w:rPr>
          <w:sz w:val="27"/>
          <w:szCs w:val="27"/>
        </w:rPr>
        <w:t>У</w:t>
      </w:r>
      <w:r w:rsidR="002D2695" w:rsidRPr="002B33F2">
        <w:rPr>
          <w:sz w:val="27"/>
          <w:szCs w:val="27"/>
        </w:rPr>
        <w:t xml:space="preserve"> </w:t>
      </w:r>
      <w:r w:rsidRPr="002B33F2">
        <w:rPr>
          <w:sz w:val="27"/>
          <w:szCs w:val="27"/>
        </w:rPr>
        <w:t>другому</w:t>
      </w:r>
      <w:r w:rsidR="002D2695" w:rsidRPr="002B33F2">
        <w:rPr>
          <w:sz w:val="27"/>
          <w:szCs w:val="27"/>
        </w:rPr>
        <w:t xml:space="preserve"> </w:t>
      </w:r>
      <w:r w:rsidRPr="002B33F2">
        <w:rPr>
          <w:sz w:val="27"/>
          <w:szCs w:val="27"/>
        </w:rPr>
        <w:t>випадку</w:t>
      </w:r>
      <w:r w:rsidR="002D2695" w:rsidRPr="002B33F2">
        <w:rPr>
          <w:sz w:val="27"/>
          <w:szCs w:val="27"/>
        </w:rPr>
        <w:t xml:space="preserve"> </w:t>
      </w:r>
      <w:r w:rsidRPr="002B33F2">
        <w:rPr>
          <w:sz w:val="27"/>
          <w:szCs w:val="27"/>
        </w:rPr>
        <w:t>здобувачу</w:t>
      </w:r>
      <w:r w:rsidR="002D2695" w:rsidRPr="002B33F2">
        <w:rPr>
          <w:sz w:val="27"/>
          <w:szCs w:val="27"/>
        </w:rPr>
        <w:t xml:space="preserve"> </w:t>
      </w:r>
      <w:r w:rsidRPr="002B33F2">
        <w:rPr>
          <w:sz w:val="27"/>
          <w:szCs w:val="27"/>
        </w:rPr>
        <w:t>вищої</w:t>
      </w:r>
      <w:r w:rsidR="002D2695" w:rsidRPr="002B33F2">
        <w:rPr>
          <w:sz w:val="27"/>
          <w:szCs w:val="27"/>
        </w:rPr>
        <w:t xml:space="preserve"> </w:t>
      </w:r>
      <w:r w:rsidRPr="002B33F2">
        <w:rPr>
          <w:sz w:val="27"/>
          <w:szCs w:val="27"/>
        </w:rPr>
        <w:t>освіти</w:t>
      </w:r>
      <w:r w:rsidR="002D2695" w:rsidRPr="002B33F2">
        <w:rPr>
          <w:sz w:val="27"/>
          <w:szCs w:val="27"/>
        </w:rPr>
        <w:t xml:space="preserve"> </w:t>
      </w:r>
      <w:r w:rsidRPr="002B33F2">
        <w:rPr>
          <w:sz w:val="27"/>
          <w:szCs w:val="27"/>
        </w:rPr>
        <w:t>рекомендується</w:t>
      </w:r>
      <w:r w:rsidR="002D2695" w:rsidRPr="002B33F2">
        <w:rPr>
          <w:sz w:val="27"/>
          <w:szCs w:val="27"/>
        </w:rPr>
        <w:t xml:space="preserve"> </w:t>
      </w:r>
      <w:r w:rsidRPr="002B33F2">
        <w:rPr>
          <w:sz w:val="27"/>
          <w:szCs w:val="27"/>
        </w:rPr>
        <w:t>виправити</w:t>
      </w:r>
      <w:r w:rsidR="002D2695" w:rsidRPr="002B33F2">
        <w:rPr>
          <w:sz w:val="27"/>
          <w:szCs w:val="27"/>
        </w:rPr>
        <w:t xml:space="preserve"> </w:t>
      </w:r>
      <w:r w:rsidRPr="002B33F2">
        <w:rPr>
          <w:sz w:val="27"/>
          <w:szCs w:val="27"/>
        </w:rPr>
        <w:t>зауваження,</w:t>
      </w:r>
      <w:r w:rsidR="002D2695" w:rsidRPr="002B33F2">
        <w:rPr>
          <w:sz w:val="27"/>
          <w:szCs w:val="27"/>
        </w:rPr>
        <w:t xml:space="preserve"> </w:t>
      </w:r>
      <w:r w:rsidRPr="002B33F2">
        <w:rPr>
          <w:sz w:val="27"/>
          <w:szCs w:val="27"/>
        </w:rPr>
        <w:t>і</w:t>
      </w:r>
      <w:r w:rsidR="002D2695" w:rsidRPr="002B33F2">
        <w:rPr>
          <w:sz w:val="27"/>
          <w:szCs w:val="27"/>
        </w:rPr>
        <w:t xml:space="preserve"> </w:t>
      </w:r>
      <w:r w:rsidRPr="002B33F2">
        <w:rPr>
          <w:sz w:val="27"/>
          <w:szCs w:val="27"/>
        </w:rPr>
        <w:t>тільки</w:t>
      </w:r>
      <w:r w:rsidR="002D2695" w:rsidRPr="002B33F2">
        <w:rPr>
          <w:sz w:val="27"/>
          <w:szCs w:val="27"/>
        </w:rPr>
        <w:t xml:space="preserve"> </w:t>
      </w:r>
      <w:r w:rsidRPr="002B33F2">
        <w:rPr>
          <w:sz w:val="27"/>
          <w:szCs w:val="27"/>
        </w:rPr>
        <w:t>після</w:t>
      </w:r>
      <w:r w:rsidR="002D2695" w:rsidRPr="002B33F2">
        <w:rPr>
          <w:sz w:val="27"/>
          <w:szCs w:val="27"/>
        </w:rPr>
        <w:t xml:space="preserve"> </w:t>
      </w:r>
      <w:r w:rsidRPr="002B33F2">
        <w:rPr>
          <w:sz w:val="27"/>
          <w:szCs w:val="27"/>
        </w:rPr>
        <w:t>цього</w:t>
      </w:r>
      <w:r w:rsidR="002D2695" w:rsidRPr="002B33F2">
        <w:rPr>
          <w:sz w:val="27"/>
          <w:szCs w:val="27"/>
        </w:rPr>
        <w:t xml:space="preserve"> </w:t>
      </w:r>
      <w:r w:rsidRPr="002B33F2">
        <w:rPr>
          <w:sz w:val="27"/>
          <w:szCs w:val="27"/>
        </w:rPr>
        <w:t>робота</w:t>
      </w:r>
      <w:r w:rsidR="002D2695" w:rsidRPr="002B33F2">
        <w:rPr>
          <w:sz w:val="27"/>
          <w:szCs w:val="27"/>
        </w:rPr>
        <w:t xml:space="preserve"> </w:t>
      </w:r>
      <w:r w:rsidRPr="002B33F2">
        <w:rPr>
          <w:sz w:val="27"/>
          <w:szCs w:val="27"/>
        </w:rPr>
        <w:t>може</w:t>
      </w:r>
      <w:r w:rsidR="002D2695" w:rsidRPr="002B33F2">
        <w:rPr>
          <w:sz w:val="27"/>
          <w:szCs w:val="27"/>
        </w:rPr>
        <w:t xml:space="preserve"> </w:t>
      </w:r>
      <w:r w:rsidRPr="002B33F2">
        <w:rPr>
          <w:sz w:val="27"/>
          <w:szCs w:val="27"/>
        </w:rPr>
        <w:t>бути</w:t>
      </w:r>
      <w:r w:rsidR="002D2695" w:rsidRPr="002B33F2">
        <w:rPr>
          <w:sz w:val="27"/>
          <w:szCs w:val="27"/>
        </w:rPr>
        <w:t xml:space="preserve"> </w:t>
      </w:r>
      <w:r w:rsidRPr="002B33F2">
        <w:rPr>
          <w:sz w:val="27"/>
          <w:szCs w:val="27"/>
        </w:rPr>
        <w:t>допущена</w:t>
      </w:r>
      <w:r w:rsidR="002D2695" w:rsidRPr="002B33F2">
        <w:rPr>
          <w:sz w:val="27"/>
          <w:szCs w:val="27"/>
        </w:rPr>
        <w:t xml:space="preserve"> </w:t>
      </w:r>
      <w:r w:rsidRPr="002B33F2">
        <w:rPr>
          <w:sz w:val="27"/>
          <w:szCs w:val="27"/>
        </w:rPr>
        <w:t>до</w:t>
      </w:r>
      <w:r w:rsidR="002D2695" w:rsidRPr="002B33F2">
        <w:rPr>
          <w:sz w:val="27"/>
          <w:szCs w:val="27"/>
        </w:rPr>
        <w:t xml:space="preserve"> </w:t>
      </w:r>
      <w:r w:rsidRPr="002B33F2">
        <w:rPr>
          <w:sz w:val="27"/>
          <w:szCs w:val="27"/>
        </w:rPr>
        <w:t>попереднього</w:t>
      </w:r>
      <w:r w:rsidR="002D2695" w:rsidRPr="002B33F2">
        <w:rPr>
          <w:sz w:val="27"/>
          <w:szCs w:val="27"/>
        </w:rPr>
        <w:t xml:space="preserve"> </w:t>
      </w:r>
      <w:r w:rsidRPr="002B33F2">
        <w:rPr>
          <w:sz w:val="27"/>
          <w:szCs w:val="27"/>
        </w:rPr>
        <w:t>захисту.</w:t>
      </w:r>
    </w:p>
    <w:p w14:paraId="116CD528" w14:textId="05516766" w:rsidR="007D735F" w:rsidRPr="002B33F2" w:rsidRDefault="00682CD0" w:rsidP="00C32584">
      <w:pPr>
        <w:pStyle w:val="a3"/>
        <w:spacing w:before="0" w:beforeAutospacing="0" w:after="0" w:afterAutospacing="0"/>
        <w:ind w:firstLine="709"/>
        <w:jc w:val="both"/>
        <w:rPr>
          <w:sz w:val="27"/>
          <w:szCs w:val="27"/>
        </w:rPr>
      </w:pPr>
      <w:r w:rsidRPr="002B33F2">
        <w:rPr>
          <w:sz w:val="27"/>
          <w:szCs w:val="27"/>
        </w:rPr>
        <w:t>4.8</w:t>
      </w:r>
      <w:r w:rsidR="007D735F" w:rsidRPr="002B33F2">
        <w:rPr>
          <w:sz w:val="27"/>
          <w:szCs w:val="27"/>
        </w:rPr>
        <w:t>.</w:t>
      </w:r>
      <w:r w:rsidR="002D2695" w:rsidRPr="002B33F2">
        <w:rPr>
          <w:sz w:val="27"/>
          <w:szCs w:val="27"/>
        </w:rPr>
        <w:t xml:space="preserve"> </w:t>
      </w:r>
      <w:r w:rsidR="007D735F" w:rsidRPr="002B33F2">
        <w:rPr>
          <w:sz w:val="27"/>
          <w:szCs w:val="27"/>
        </w:rPr>
        <w:t>Після</w:t>
      </w:r>
      <w:r w:rsidR="002D2695" w:rsidRPr="002B33F2">
        <w:rPr>
          <w:sz w:val="27"/>
          <w:szCs w:val="27"/>
        </w:rPr>
        <w:t xml:space="preserve"> </w:t>
      </w:r>
      <w:r w:rsidR="007D735F" w:rsidRPr="002B33F2">
        <w:rPr>
          <w:sz w:val="27"/>
          <w:szCs w:val="27"/>
        </w:rPr>
        <w:t>усіх</w:t>
      </w:r>
      <w:r w:rsidR="002D2695" w:rsidRPr="002B33F2">
        <w:rPr>
          <w:sz w:val="27"/>
          <w:szCs w:val="27"/>
        </w:rPr>
        <w:t xml:space="preserve"> </w:t>
      </w:r>
      <w:r w:rsidR="007D735F" w:rsidRPr="002B33F2">
        <w:rPr>
          <w:sz w:val="27"/>
          <w:szCs w:val="27"/>
        </w:rPr>
        <w:t>виправлень</w:t>
      </w:r>
      <w:r w:rsidR="002D2695" w:rsidRPr="002B33F2">
        <w:rPr>
          <w:sz w:val="27"/>
          <w:szCs w:val="27"/>
        </w:rPr>
        <w:t xml:space="preserve"> </w:t>
      </w:r>
      <w:r w:rsidR="007D735F" w:rsidRPr="002B33F2">
        <w:rPr>
          <w:sz w:val="27"/>
          <w:szCs w:val="27"/>
        </w:rPr>
        <w:t>кваліфікаційна</w:t>
      </w:r>
      <w:r w:rsidR="002D2695" w:rsidRPr="002B33F2">
        <w:rPr>
          <w:sz w:val="27"/>
          <w:szCs w:val="27"/>
        </w:rPr>
        <w:t xml:space="preserve"> </w:t>
      </w:r>
      <w:r w:rsidR="007D735F" w:rsidRPr="002B33F2">
        <w:rPr>
          <w:sz w:val="27"/>
          <w:szCs w:val="27"/>
        </w:rPr>
        <w:t>робота</w:t>
      </w:r>
      <w:r w:rsidR="002D2695" w:rsidRPr="002B33F2">
        <w:rPr>
          <w:sz w:val="27"/>
          <w:szCs w:val="27"/>
        </w:rPr>
        <w:t xml:space="preserve"> </w:t>
      </w:r>
      <w:r w:rsidR="007D735F" w:rsidRPr="002B33F2">
        <w:rPr>
          <w:sz w:val="27"/>
          <w:szCs w:val="27"/>
        </w:rPr>
        <w:t>проходить</w:t>
      </w:r>
      <w:r w:rsidR="002D2695" w:rsidRPr="002B33F2">
        <w:rPr>
          <w:sz w:val="27"/>
          <w:szCs w:val="27"/>
        </w:rPr>
        <w:t xml:space="preserve"> </w:t>
      </w:r>
      <w:r w:rsidR="007D735F" w:rsidRPr="002B33F2">
        <w:rPr>
          <w:sz w:val="27"/>
          <w:szCs w:val="27"/>
        </w:rPr>
        <w:t>повторний</w:t>
      </w:r>
      <w:r w:rsidR="002D2695" w:rsidRPr="002B33F2">
        <w:rPr>
          <w:sz w:val="27"/>
          <w:szCs w:val="27"/>
        </w:rPr>
        <w:t xml:space="preserve"> </w:t>
      </w:r>
      <w:r w:rsidR="007D735F" w:rsidRPr="002B33F2">
        <w:rPr>
          <w:sz w:val="27"/>
          <w:szCs w:val="27"/>
        </w:rPr>
        <w:t>цикл</w:t>
      </w:r>
      <w:r w:rsidR="002D2695" w:rsidRPr="002B33F2">
        <w:rPr>
          <w:sz w:val="27"/>
          <w:szCs w:val="27"/>
        </w:rPr>
        <w:t xml:space="preserve"> </w:t>
      </w:r>
      <w:r w:rsidR="007D735F" w:rsidRPr="002B33F2">
        <w:rPr>
          <w:sz w:val="27"/>
          <w:szCs w:val="27"/>
        </w:rPr>
        <w:t>перевірки.</w:t>
      </w:r>
    </w:p>
    <w:p w14:paraId="173A0BD1" w14:textId="5C7EF1DB" w:rsidR="007D735F" w:rsidRPr="002B33F2" w:rsidRDefault="00682CD0" w:rsidP="00C32584">
      <w:pPr>
        <w:pStyle w:val="a3"/>
        <w:spacing w:before="0" w:beforeAutospacing="0" w:after="0" w:afterAutospacing="0"/>
        <w:ind w:firstLine="709"/>
        <w:jc w:val="both"/>
        <w:rPr>
          <w:sz w:val="27"/>
          <w:szCs w:val="27"/>
        </w:rPr>
      </w:pPr>
      <w:r w:rsidRPr="002B33F2">
        <w:rPr>
          <w:sz w:val="27"/>
          <w:szCs w:val="27"/>
        </w:rPr>
        <w:t>4.9</w:t>
      </w:r>
      <w:r w:rsidR="007D735F" w:rsidRPr="002B33F2">
        <w:rPr>
          <w:sz w:val="27"/>
          <w:szCs w:val="27"/>
        </w:rPr>
        <w:t>.</w:t>
      </w:r>
      <w:r w:rsidR="002D2695" w:rsidRPr="002B33F2">
        <w:rPr>
          <w:sz w:val="27"/>
          <w:szCs w:val="27"/>
        </w:rPr>
        <w:t xml:space="preserve"> </w:t>
      </w:r>
      <w:r w:rsidR="007D735F" w:rsidRPr="002B33F2">
        <w:rPr>
          <w:sz w:val="27"/>
          <w:szCs w:val="27"/>
        </w:rPr>
        <w:t>Кваліфікаційна</w:t>
      </w:r>
      <w:r w:rsidR="002D2695" w:rsidRPr="002B33F2">
        <w:rPr>
          <w:sz w:val="27"/>
          <w:szCs w:val="27"/>
        </w:rPr>
        <w:t xml:space="preserve"> </w:t>
      </w:r>
      <w:r w:rsidR="007D735F" w:rsidRPr="002B33F2">
        <w:rPr>
          <w:sz w:val="27"/>
          <w:szCs w:val="27"/>
        </w:rPr>
        <w:t>робота</w:t>
      </w:r>
      <w:r w:rsidR="002D2695" w:rsidRPr="002B33F2">
        <w:rPr>
          <w:sz w:val="27"/>
          <w:szCs w:val="27"/>
        </w:rPr>
        <w:t xml:space="preserve"> </w:t>
      </w:r>
      <w:r w:rsidR="007D735F" w:rsidRPr="002B33F2">
        <w:rPr>
          <w:sz w:val="27"/>
          <w:szCs w:val="27"/>
        </w:rPr>
        <w:t>подається</w:t>
      </w:r>
      <w:r w:rsidR="002D2695" w:rsidRPr="002B33F2">
        <w:rPr>
          <w:sz w:val="27"/>
          <w:szCs w:val="27"/>
        </w:rPr>
        <w:t xml:space="preserve"> </w:t>
      </w:r>
      <w:r w:rsidR="007D735F" w:rsidRPr="002B33F2">
        <w:rPr>
          <w:sz w:val="27"/>
          <w:szCs w:val="27"/>
        </w:rPr>
        <w:t>для</w:t>
      </w:r>
      <w:r w:rsidR="002D2695" w:rsidRPr="002B33F2">
        <w:rPr>
          <w:sz w:val="27"/>
          <w:szCs w:val="27"/>
        </w:rPr>
        <w:t xml:space="preserve"> </w:t>
      </w:r>
      <w:r w:rsidR="007D735F" w:rsidRPr="002B33F2">
        <w:rPr>
          <w:sz w:val="27"/>
          <w:szCs w:val="27"/>
        </w:rPr>
        <w:t>перевірки</w:t>
      </w:r>
      <w:r w:rsidR="002D2695" w:rsidRPr="002B33F2">
        <w:rPr>
          <w:sz w:val="27"/>
          <w:szCs w:val="27"/>
        </w:rPr>
        <w:t xml:space="preserve"> </w:t>
      </w:r>
      <w:r w:rsidR="007D735F" w:rsidRPr="002B33F2">
        <w:rPr>
          <w:sz w:val="27"/>
          <w:szCs w:val="27"/>
        </w:rPr>
        <w:t>на</w:t>
      </w:r>
      <w:r w:rsidR="002D2695" w:rsidRPr="002B33F2">
        <w:rPr>
          <w:sz w:val="27"/>
          <w:szCs w:val="27"/>
        </w:rPr>
        <w:t xml:space="preserve"> </w:t>
      </w:r>
      <w:r w:rsidR="007D735F" w:rsidRPr="002B33F2">
        <w:rPr>
          <w:sz w:val="27"/>
          <w:szCs w:val="27"/>
        </w:rPr>
        <w:t>плагіат</w:t>
      </w:r>
      <w:r w:rsidR="002D2695" w:rsidRPr="002B33F2">
        <w:rPr>
          <w:sz w:val="27"/>
          <w:szCs w:val="27"/>
        </w:rPr>
        <w:t xml:space="preserve"> </w:t>
      </w:r>
      <w:r w:rsidR="007D735F" w:rsidRPr="002B33F2">
        <w:rPr>
          <w:sz w:val="27"/>
          <w:szCs w:val="27"/>
        </w:rPr>
        <w:t>до</w:t>
      </w:r>
      <w:r w:rsidR="002D2695" w:rsidRPr="002B33F2">
        <w:rPr>
          <w:sz w:val="27"/>
          <w:szCs w:val="27"/>
        </w:rPr>
        <w:t xml:space="preserve"> </w:t>
      </w:r>
      <w:r w:rsidR="00A21019">
        <w:rPr>
          <w:sz w:val="27"/>
          <w:szCs w:val="27"/>
        </w:rPr>
        <w:t>розгляду на засіданні кафед</w:t>
      </w:r>
      <w:r w:rsidR="00917C0C" w:rsidRPr="002B33F2">
        <w:rPr>
          <w:sz w:val="27"/>
          <w:szCs w:val="27"/>
        </w:rPr>
        <w:t>ри.</w:t>
      </w:r>
    </w:p>
    <w:p w14:paraId="52BAB5F5" w14:textId="72085BE2" w:rsidR="007D735F" w:rsidRPr="002B33F2" w:rsidRDefault="00F535C1" w:rsidP="00C32584">
      <w:pPr>
        <w:spacing w:after="0" w:line="240" w:lineRule="auto"/>
        <w:ind w:firstLine="709"/>
        <w:jc w:val="center"/>
        <w:rPr>
          <w:rFonts w:ascii="Times New Roman" w:hAnsi="Times New Roman" w:cs="Times New Roman"/>
          <w:b/>
          <w:bCs/>
          <w:sz w:val="28"/>
          <w:szCs w:val="28"/>
        </w:rPr>
      </w:pPr>
      <w:r w:rsidRPr="002B33F2">
        <w:rPr>
          <w:rFonts w:ascii="Times New Roman" w:hAnsi="Times New Roman" w:cs="Times New Roman"/>
          <w:b/>
          <w:bCs/>
          <w:sz w:val="28"/>
          <w:szCs w:val="28"/>
        </w:rPr>
        <w:t>5.</w:t>
      </w:r>
      <w:r w:rsidR="002D2695" w:rsidRPr="002B33F2">
        <w:rPr>
          <w:rFonts w:ascii="Times New Roman" w:hAnsi="Times New Roman" w:cs="Times New Roman"/>
          <w:b/>
          <w:bCs/>
          <w:sz w:val="28"/>
          <w:szCs w:val="28"/>
        </w:rPr>
        <w:t xml:space="preserve"> </w:t>
      </w:r>
      <w:r w:rsidR="00682CD0" w:rsidRPr="002B33F2">
        <w:rPr>
          <w:rFonts w:ascii="Times New Roman" w:hAnsi="Times New Roman" w:cs="Times New Roman"/>
          <w:b/>
          <w:bCs/>
          <w:sz w:val="28"/>
          <w:szCs w:val="28"/>
        </w:rPr>
        <w:t>Інтерпретації</w:t>
      </w:r>
      <w:r w:rsidR="002D2695" w:rsidRPr="002B33F2">
        <w:rPr>
          <w:rFonts w:ascii="Times New Roman" w:hAnsi="Times New Roman" w:cs="Times New Roman"/>
          <w:b/>
          <w:bCs/>
          <w:sz w:val="28"/>
          <w:szCs w:val="28"/>
        </w:rPr>
        <w:t xml:space="preserve"> </w:t>
      </w:r>
      <w:r w:rsidR="00682CD0" w:rsidRPr="002B33F2">
        <w:rPr>
          <w:rFonts w:ascii="Times New Roman" w:hAnsi="Times New Roman" w:cs="Times New Roman"/>
          <w:b/>
          <w:bCs/>
          <w:sz w:val="28"/>
          <w:szCs w:val="28"/>
        </w:rPr>
        <w:t>звіту</w:t>
      </w:r>
      <w:r w:rsidR="002D2695" w:rsidRPr="002B33F2">
        <w:rPr>
          <w:rFonts w:ascii="Times New Roman" w:hAnsi="Times New Roman" w:cs="Times New Roman"/>
          <w:b/>
          <w:bCs/>
          <w:sz w:val="28"/>
          <w:szCs w:val="28"/>
        </w:rPr>
        <w:t xml:space="preserve"> </w:t>
      </w:r>
      <w:r w:rsidR="00682CD0" w:rsidRPr="002B33F2">
        <w:rPr>
          <w:rFonts w:ascii="Times New Roman" w:hAnsi="Times New Roman" w:cs="Times New Roman"/>
          <w:b/>
          <w:bCs/>
          <w:sz w:val="28"/>
          <w:szCs w:val="28"/>
        </w:rPr>
        <w:t>подібності</w:t>
      </w:r>
      <w:r w:rsidR="00606BEA" w:rsidRPr="002B33F2">
        <w:rPr>
          <w:rFonts w:ascii="Times New Roman" w:hAnsi="Times New Roman" w:cs="Times New Roman"/>
          <w:b/>
          <w:bCs/>
          <w:sz w:val="28"/>
          <w:szCs w:val="28"/>
        </w:rPr>
        <w:t xml:space="preserve"> за результатами перевірки кваліфікаційної роботи здобувача вищої освіти ступеня бакалавр чи магістр</w:t>
      </w:r>
    </w:p>
    <w:p w14:paraId="3A57F305" w14:textId="381BBAA6" w:rsidR="00F535C1" w:rsidRPr="002B33F2" w:rsidRDefault="00F535C1"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5</w:t>
      </w:r>
      <w:r w:rsidR="00196783" w:rsidRPr="002B33F2">
        <w:rPr>
          <w:rFonts w:ascii="Times New Roman" w:hAnsi="Times New Roman" w:cs="Times New Roman"/>
          <w:sz w:val="28"/>
          <w:szCs w:val="28"/>
        </w:rPr>
        <w:t>.1</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результатами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перевірки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роботи</w:t>
      </w:r>
      <w:r w:rsidR="002D2695" w:rsidRPr="002B33F2">
        <w:rPr>
          <w:rFonts w:ascii="Times New Roman" w:hAnsi="Times New Roman" w:cs="Times New Roman"/>
          <w:sz w:val="28"/>
          <w:szCs w:val="28"/>
        </w:rPr>
        <w:t xml:space="preserve"> </w:t>
      </w:r>
      <w:proofErr w:type="spellStart"/>
      <w:r w:rsidR="005765B9" w:rsidRPr="002B33F2">
        <w:rPr>
          <w:rFonts w:ascii="Times New Roman" w:hAnsi="Times New Roman" w:cs="Times New Roman"/>
          <w:sz w:val="28"/>
          <w:szCs w:val="28"/>
        </w:rPr>
        <w:t>антиплагіатна</w:t>
      </w:r>
      <w:proofErr w:type="spellEnd"/>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система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формує</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Звіт</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Подібності,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що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містить</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інформацію,</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яка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вказує</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ймовірність</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неправомірних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запозичень</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інших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джерел</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інші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характеристики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роботи.</w:t>
      </w:r>
      <w:r w:rsidR="002D2695" w:rsidRPr="002B33F2">
        <w:rPr>
          <w:rFonts w:ascii="Times New Roman" w:hAnsi="Times New Roman" w:cs="Times New Roman"/>
          <w:sz w:val="28"/>
          <w:szCs w:val="28"/>
        </w:rPr>
        <w:t xml:space="preserve"> </w:t>
      </w:r>
      <w:r w:rsidR="002938D6" w:rsidRPr="002B33F2">
        <w:rPr>
          <w:rFonts w:ascii="Times New Roman" w:hAnsi="Times New Roman" w:cs="Times New Roman"/>
          <w:sz w:val="28"/>
          <w:szCs w:val="28"/>
        </w:rPr>
        <w:t>Інтерпретацію</w:t>
      </w:r>
      <w:r w:rsidR="002D2695" w:rsidRPr="002B33F2">
        <w:rPr>
          <w:rFonts w:ascii="Times New Roman" w:hAnsi="Times New Roman" w:cs="Times New Roman"/>
          <w:sz w:val="28"/>
          <w:szCs w:val="28"/>
        </w:rPr>
        <w:t xml:space="preserve"> </w:t>
      </w:r>
      <w:r w:rsidR="002938D6" w:rsidRPr="002B33F2">
        <w:rPr>
          <w:rFonts w:ascii="Times New Roman" w:hAnsi="Times New Roman" w:cs="Times New Roman"/>
          <w:sz w:val="28"/>
          <w:szCs w:val="28"/>
        </w:rPr>
        <w:t>звіту</w:t>
      </w:r>
      <w:r w:rsidR="002D2695" w:rsidRPr="002B33F2">
        <w:rPr>
          <w:rFonts w:ascii="Times New Roman" w:hAnsi="Times New Roman" w:cs="Times New Roman"/>
          <w:sz w:val="28"/>
          <w:szCs w:val="28"/>
        </w:rPr>
        <w:t xml:space="preserve"> </w:t>
      </w:r>
      <w:r w:rsidR="002938D6" w:rsidRPr="002B33F2">
        <w:rPr>
          <w:rFonts w:ascii="Times New Roman" w:hAnsi="Times New Roman" w:cs="Times New Roman"/>
          <w:sz w:val="28"/>
          <w:szCs w:val="28"/>
        </w:rPr>
        <w:t>подібності</w:t>
      </w:r>
      <w:r w:rsidR="002D2695" w:rsidRPr="002B33F2">
        <w:rPr>
          <w:rFonts w:ascii="Times New Roman" w:hAnsi="Times New Roman" w:cs="Times New Roman"/>
          <w:sz w:val="28"/>
          <w:szCs w:val="28"/>
        </w:rPr>
        <w:t xml:space="preserve"> </w:t>
      </w:r>
      <w:r w:rsidR="009B20E8" w:rsidRPr="002B33F2">
        <w:rPr>
          <w:rFonts w:ascii="Times New Roman" w:hAnsi="Times New Roman" w:cs="Times New Roman"/>
          <w:sz w:val="28"/>
          <w:szCs w:val="28"/>
        </w:rPr>
        <w:t>проводить</w:t>
      </w:r>
      <w:r w:rsidR="002D2695" w:rsidRPr="002B33F2">
        <w:rPr>
          <w:rFonts w:ascii="Times New Roman" w:hAnsi="Times New Roman" w:cs="Times New Roman"/>
          <w:sz w:val="28"/>
          <w:szCs w:val="28"/>
        </w:rPr>
        <w:t xml:space="preserve"> </w:t>
      </w:r>
      <w:r w:rsidR="009B20E8" w:rsidRPr="002B33F2">
        <w:rPr>
          <w:rFonts w:ascii="Times New Roman" w:hAnsi="Times New Roman" w:cs="Times New Roman"/>
          <w:sz w:val="28"/>
          <w:szCs w:val="28"/>
        </w:rPr>
        <w:t>керівник</w:t>
      </w:r>
      <w:r w:rsidR="002D2695" w:rsidRPr="002B33F2">
        <w:rPr>
          <w:rFonts w:ascii="Times New Roman" w:hAnsi="Times New Roman" w:cs="Times New Roman"/>
          <w:sz w:val="28"/>
          <w:szCs w:val="28"/>
        </w:rPr>
        <w:t xml:space="preserve"> </w:t>
      </w:r>
      <w:r w:rsidR="009B20E8" w:rsidRPr="002B33F2">
        <w:rPr>
          <w:rFonts w:ascii="Times New Roman" w:hAnsi="Times New Roman" w:cs="Times New Roman"/>
          <w:sz w:val="28"/>
          <w:szCs w:val="28"/>
        </w:rPr>
        <w:t>роботи</w:t>
      </w:r>
      <w:r w:rsidR="002D2695" w:rsidRPr="002B33F2">
        <w:rPr>
          <w:rFonts w:ascii="Times New Roman" w:hAnsi="Times New Roman" w:cs="Times New Roman"/>
          <w:sz w:val="28"/>
          <w:szCs w:val="28"/>
        </w:rPr>
        <w:t xml:space="preserve"> </w:t>
      </w:r>
      <w:r w:rsidR="00B5044B" w:rsidRPr="002B33F2">
        <w:rPr>
          <w:rFonts w:ascii="Times New Roman" w:hAnsi="Times New Roman" w:cs="Times New Roman"/>
          <w:sz w:val="28"/>
          <w:szCs w:val="28"/>
        </w:rPr>
        <w:t>відповідно</w:t>
      </w:r>
      <w:r w:rsidR="002D2695" w:rsidRPr="002B33F2">
        <w:rPr>
          <w:rFonts w:ascii="Times New Roman" w:hAnsi="Times New Roman" w:cs="Times New Roman"/>
          <w:sz w:val="28"/>
          <w:szCs w:val="28"/>
        </w:rPr>
        <w:t xml:space="preserve"> </w:t>
      </w:r>
      <w:r w:rsidR="00B5044B" w:rsidRPr="002B33F2">
        <w:rPr>
          <w:rFonts w:ascii="Times New Roman" w:hAnsi="Times New Roman" w:cs="Times New Roman"/>
          <w:sz w:val="28"/>
          <w:szCs w:val="28"/>
        </w:rPr>
        <w:t>до</w:t>
      </w:r>
      <w:r w:rsidR="002D2695" w:rsidRPr="002B33F2">
        <w:rPr>
          <w:rFonts w:ascii="Times New Roman" w:hAnsi="Times New Roman" w:cs="Times New Roman"/>
          <w:sz w:val="28"/>
          <w:szCs w:val="28"/>
        </w:rPr>
        <w:t xml:space="preserve"> </w:t>
      </w:r>
      <w:r w:rsidR="00B5044B" w:rsidRPr="002B33F2">
        <w:rPr>
          <w:rFonts w:ascii="Times New Roman" w:hAnsi="Times New Roman" w:cs="Times New Roman"/>
          <w:sz w:val="28"/>
          <w:szCs w:val="28"/>
        </w:rPr>
        <w:t>рекомендацій</w:t>
      </w:r>
      <w:r w:rsidR="002D2695" w:rsidRPr="002B33F2">
        <w:rPr>
          <w:rFonts w:ascii="Times New Roman" w:hAnsi="Times New Roman" w:cs="Times New Roman"/>
          <w:sz w:val="28"/>
          <w:szCs w:val="28"/>
        </w:rPr>
        <w:t xml:space="preserve"> </w:t>
      </w:r>
      <w:r w:rsidR="00B5044B" w:rsidRPr="002B33F2">
        <w:rPr>
          <w:rFonts w:ascii="Times New Roman" w:hAnsi="Times New Roman" w:cs="Times New Roman"/>
          <w:sz w:val="28"/>
          <w:szCs w:val="28"/>
        </w:rPr>
        <w:t>викладених</w:t>
      </w:r>
      <w:r w:rsidR="002D2695" w:rsidRPr="002B33F2">
        <w:rPr>
          <w:rFonts w:ascii="Times New Roman" w:hAnsi="Times New Roman" w:cs="Times New Roman"/>
          <w:sz w:val="28"/>
          <w:szCs w:val="28"/>
        </w:rPr>
        <w:t xml:space="preserve"> </w:t>
      </w:r>
      <w:r w:rsidR="00B5044B" w:rsidRPr="002B33F2">
        <w:rPr>
          <w:rFonts w:ascii="Times New Roman" w:hAnsi="Times New Roman" w:cs="Times New Roman"/>
          <w:sz w:val="28"/>
          <w:szCs w:val="28"/>
        </w:rPr>
        <w:t>в</w:t>
      </w:r>
      <w:r w:rsidR="002D2695" w:rsidRPr="002B33F2">
        <w:rPr>
          <w:rFonts w:ascii="Times New Roman" w:hAnsi="Times New Roman" w:cs="Times New Roman"/>
          <w:sz w:val="28"/>
          <w:szCs w:val="28"/>
        </w:rPr>
        <w:t xml:space="preserve"> </w:t>
      </w:r>
      <w:r w:rsidR="00B5044B" w:rsidRPr="002B33F2">
        <w:rPr>
          <w:rFonts w:ascii="Times New Roman" w:hAnsi="Times New Roman" w:cs="Times New Roman"/>
          <w:sz w:val="28"/>
          <w:szCs w:val="28"/>
        </w:rPr>
        <w:t>«Інструкція</w:t>
      </w:r>
      <w:r w:rsidR="002D2695" w:rsidRPr="002B33F2">
        <w:rPr>
          <w:rFonts w:ascii="Times New Roman" w:hAnsi="Times New Roman" w:cs="Times New Roman"/>
          <w:sz w:val="28"/>
          <w:szCs w:val="28"/>
        </w:rPr>
        <w:t xml:space="preserve"> </w:t>
      </w:r>
      <w:r w:rsidR="00B5044B" w:rsidRPr="002B33F2">
        <w:rPr>
          <w:rFonts w:ascii="Times New Roman" w:hAnsi="Times New Roman" w:cs="Times New Roman"/>
          <w:sz w:val="28"/>
          <w:szCs w:val="28"/>
        </w:rPr>
        <w:t>для</w:t>
      </w:r>
      <w:r w:rsidR="002D2695" w:rsidRPr="002B33F2">
        <w:rPr>
          <w:rFonts w:ascii="Times New Roman" w:hAnsi="Times New Roman" w:cs="Times New Roman"/>
          <w:sz w:val="28"/>
          <w:szCs w:val="28"/>
        </w:rPr>
        <w:t xml:space="preserve"> </w:t>
      </w:r>
      <w:r w:rsidR="00B5044B" w:rsidRPr="002B33F2">
        <w:rPr>
          <w:rFonts w:ascii="Times New Roman" w:hAnsi="Times New Roman" w:cs="Times New Roman"/>
          <w:sz w:val="28"/>
          <w:szCs w:val="28"/>
        </w:rPr>
        <w:t>інтерпретації</w:t>
      </w:r>
      <w:r w:rsidR="002D2695" w:rsidRPr="002B33F2">
        <w:rPr>
          <w:rFonts w:ascii="Times New Roman" w:hAnsi="Times New Roman" w:cs="Times New Roman"/>
          <w:sz w:val="28"/>
          <w:szCs w:val="28"/>
        </w:rPr>
        <w:t xml:space="preserve"> </w:t>
      </w:r>
      <w:r w:rsidR="00B5044B" w:rsidRPr="002B33F2">
        <w:rPr>
          <w:rFonts w:ascii="Times New Roman" w:hAnsi="Times New Roman" w:cs="Times New Roman"/>
          <w:sz w:val="28"/>
          <w:szCs w:val="28"/>
        </w:rPr>
        <w:t>звіту</w:t>
      </w:r>
      <w:r w:rsidR="002D2695" w:rsidRPr="002B33F2">
        <w:rPr>
          <w:rFonts w:ascii="Times New Roman" w:hAnsi="Times New Roman" w:cs="Times New Roman"/>
          <w:sz w:val="28"/>
          <w:szCs w:val="28"/>
        </w:rPr>
        <w:t xml:space="preserve"> </w:t>
      </w:r>
      <w:r w:rsidR="00B5044B" w:rsidRPr="002B33F2">
        <w:rPr>
          <w:rFonts w:ascii="Times New Roman" w:hAnsi="Times New Roman" w:cs="Times New Roman"/>
          <w:sz w:val="28"/>
          <w:szCs w:val="28"/>
        </w:rPr>
        <w:t>подібності»</w:t>
      </w:r>
      <w:r w:rsidR="002D2695" w:rsidRPr="00775DE0">
        <w:rPr>
          <w:rFonts w:ascii="Times New Roman" w:hAnsi="Times New Roman" w:cs="Times New Roman"/>
          <w:sz w:val="28"/>
          <w:szCs w:val="28"/>
        </w:rPr>
        <w:t xml:space="preserve"> </w:t>
      </w:r>
      <w:proofErr w:type="spellStart"/>
      <w:r w:rsidR="009B20E8" w:rsidRPr="002B33F2">
        <w:rPr>
          <w:rFonts w:ascii="Times New Roman" w:hAnsi="Times New Roman" w:cs="Times New Roman"/>
          <w:sz w:val="28"/>
          <w:szCs w:val="28"/>
        </w:rPr>
        <w:t>.</w:t>
      </w:r>
      <w:r w:rsidR="00B5044B" w:rsidRPr="002B33F2">
        <w:rPr>
          <w:rFonts w:ascii="Times New Roman" w:hAnsi="Times New Roman" w:cs="Times New Roman"/>
          <w:sz w:val="28"/>
          <w:szCs w:val="28"/>
        </w:rPr>
        <w:t>Додаток</w:t>
      </w:r>
      <w:proofErr w:type="spellEnd"/>
      <w:r w:rsidR="002D2695" w:rsidRPr="002B33F2">
        <w:rPr>
          <w:rFonts w:ascii="Times New Roman" w:hAnsi="Times New Roman" w:cs="Times New Roman"/>
          <w:sz w:val="28"/>
          <w:szCs w:val="28"/>
        </w:rPr>
        <w:t xml:space="preserve"> </w:t>
      </w:r>
      <w:r w:rsidR="00B5044B" w:rsidRPr="002B33F2">
        <w:rPr>
          <w:rFonts w:ascii="Times New Roman" w:hAnsi="Times New Roman" w:cs="Times New Roman"/>
          <w:sz w:val="28"/>
          <w:szCs w:val="28"/>
        </w:rPr>
        <w:t>1</w:t>
      </w:r>
      <w:r w:rsidR="002D2695" w:rsidRPr="002B33F2">
        <w:rPr>
          <w:rFonts w:ascii="Times New Roman" w:hAnsi="Times New Roman" w:cs="Times New Roman"/>
          <w:sz w:val="28"/>
          <w:szCs w:val="28"/>
        </w:rPr>
        <w:t xml:space="preserve"> </w:t>
      </w:r>
    </w:p>
    <w:p w14:paraId="0B30A5F9" w14:textId="757DF2B7" w:rsidR="007B2174" w:rsidRPr="002B33F2" w:rsidRDefault="00196783"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5.2</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Якщо</w:t>
      </w:r>
      <w:r w:rsidR="002D2695" w:rsidRPr="002B33F2">
        <w:rPr>
          <w:rFonts w:ascii="Times New Roman" w:hAnsi="Times New Roman" w:cs="Times New Roman"/>
          <w:sz w:val="28"/>
          <w:szCs w:val="28"/>
        </w:rPr>
        <w:t xml:space="preserve"> </w:t>
      </w:r>
      <w:r w:rsidR="00C57C70" w:rsidRPr="002B33F2">
        <w:rPr>
          <w:rFonts w:ascii="Times New Roman" w:hAnsi="Times New Roman" w:cs="Times New Roman"/>
          <w:sz w:val="28"/>
          <w:szCs w:val="28"/>
        </w:rPr>
        <w:t>кваліфікаційн</w:t>
      </w:r>
      <w:r w:rsidR="002A5078" w:rsidRPr="002B33F2">
        <w:rPr>
          <w:rFonts w:ascii="Times New Roman" w:hAnsi="Times New Roman" w:cs="Times New Roman"/>
          <w:sz w:val="28"/>
          <w:szCs w:val="28"/>
        </w:rPr>
        <w:t>а</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робота</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пройшла</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процес</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перевірки</w:t>
      </w:r>
      <w:r w:rsidR="002D2695" w:rsidRPr="002B33F2">
        <w:rPr>
          <w:rFonts w:ascii="Times New Roman" w:hAnsi="Times New Roman" w:cs="Times New Roman"/>
          <w:sz w:val="28"/>
          <w:szCs w:val="28"/>
        </w:rPr>
        <w:t xml:space="preserve"> </w:t>
      </w:r>
      <w:proofErr w:type="spellStart"/>
      <w:r w:rsidR="002A5078" w:rsidRPr="002B33F2">
        <w:rPr>
          <w:rFonts w:ascii="Times New Roman" w:hAnsi="Times New Roman" w:cs="Times New Roman"/>
          <w:sz w:val="28"/>
          <w:szCs w:val="28"/>
        </w:rPr>
        <w:t>антиплагіатною</w:t>
      </w:r>
      <w:proofErr w:type="spellEnd"/>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системою</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коефіцієнти</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знаходяться</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в</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межах</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гранично</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допустимих</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норм</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(К1&lt;50%</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К2&lt;20%),</w:t>
      </w:r>
      <w:r w:rsidR="00917C0C"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а</w:t>
      </w:r>
      <w:r w:rsidR="002D2695"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текстові</w:t>
      </w:r>
      <w:r w:rsidR="002D2695"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маніпуляції</w:t>
      </w:r>
      <w:r w:rsidR="002D2695"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відсутні</w:t>
      </w:r>
      <w:r w:rsidR="00D4207E"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не</w:t>
      </w:r>
      <w:r w:rsidR="002D2695" w:rsidRPr="002B33F2">
        <w:rPr>
          <w:rFonts w:ascii="Times New Roman" w:hAnsi="Times New Roman" w:cs="Times New Roman"/>
          <w:sz w:val="28"/>
          <w:szCs w:val="28"/>
        </w:rPr>
        <w:t xml:space="preserve"> </w:t>
      </w:r>
      <w:r w:rsidR="00917C0C" w:rsidRPr="002B33F2">
        <w:rPr>
          <w:rFonts w:ascii="Times New Roman" w:hAnsi="Times New Roman" w:cs="Times New Roman"/>
          <w:sz w:val="28"/>
          <w:szCs w:val="28"/>
        </w:rPr>
        <w:t>пов’язані</w:t>
      </w:r>
      <w:r w:rsidR="002D2695"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спотворенням</w:t>
      </w:r>
      <w:r w:rsidR="002D2695"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тексту</w:t>
      </w:r>
      <w:r w:rsidR="002D2695"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використання</w:t>
      </w:r>
      <w:r w:rsidR="002D2695"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букв</w:t>
      </w:r>
      <w:r w:rsidR="002D2695"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латинського</w:t>
      </w:r>
      <w:r w:rsidR="002D2695"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алфавіту</w:t>
      </w:r>
      <w:r w:rsidR="002D2695"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у</w:t>
      </w:r>
      <w:r w:rsidR="002D2695"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власних</w:t>
      </w:r>
      <w:r w:rsidR="002D2695"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назвах</w:t>
      </w:r>
      <w:r w:rsidR="002D2695"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формулах</w:t>
      </w:r>
      <w:r w:rsidR="002D2695"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тощо,</w:t>
      </w:r>
      <w:r w:rsidR="002D2695" w:rsidRPr="002B33F2">
        <w:rPr>
          <w:rFonts w:ascii="Times New Roman" w:hAnsi="Times New Roman" w:cs="Times New Roman"/>
          <w:sz w:val="28"/>
          <w:szCs w:val="28"/>
        </w:rPr>
        <w:t xml:space="preserve"> </w:t>
      </w:r>
      <w:proofErr w:type="spellStart"/>
      <w:r w:rsidR="00302DDE" w:rsidRPr="002B33F2">
        <w:rPr>
          <w:rFonts w:ascii="Times New Roman" w:hAnsi="Times New Roman" w:cs="Times New Roman"/>
          <w:sz w:val="28"/>
          <w:szCs w:val="28"/>
        </w:rPr>
        <w:t>мікропробіли</w:t>
      </w:r>
      <w:proofErr w:type="spellEnd"/>
      <w:r w:rsidR="002D2695"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не</w:t>
      </w:r>
      <w:r w:rsidR="002D2695"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розривають</w:t>
      </w:r>
      <w:r w:rsidR="002D2695"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окремих</w:t>
      </w:r>
      <w:r w:rsidR="002D2695" w:rsidRPr="002B33F2">
        <w:rPr>
          <w:rFonts w:ascii="Times New Roman" w:hAnsi="Times New Roman" w:cs="Times New Roman"/>
          <w:sz w:val="28"/>
          <w:szCs w:val="28"/>
        </w:rPr>
        <w:t xml:space="preserve"> </w:t>
      </w:r>
      <w:r w:rsidR="00302DDE" w:rsidRPr="002B33F2">
        <w:rPr>
          <w:rFonts w:ascii="Times New Roman" w:hAnsi="Times New Roman" w:cs="Times New Roman"/>
          <w:sz w:val="28"/>
          <w:szCs w:val="28"/>
        </w:rPr>
        <w:t>слів</w:t>
      </w:r>
      <w:r w:rsidR="00D4207E"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D4207E" w:rsidRPr="002B33F2">
        <w:rPr>
          <w:rFonts w:ascii="Times New Roman" w:hAnsi="Times New Roman" w:cs="Times New Roman"/>
          <w:sz w:val="28"/>
          <w:szCs w:val="28"/>
        </w:rPr>
        <w:t>п</w:t>
      </w:r>
      <w:r w:rsidR="007B2174" w:rsidRPr="002B33F2">
        <w:rPr>
          <w:rFonts w:ascii="Times New Roman" w:hAnsi="Times New Roman" w:cs="Times New Roman"/>
          <w:sz w:val="28"/>
          <w:szCs w:val="28"/>
        </w:rPr>
        <w:t>рогалини</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нульової</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довжини</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між</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буквами</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w:t>
      </w:r>
      <w:proofErr w:type="spellStart"/>
      <w:r w:rsidR="004E36CB" w:rsidRPr="002B33F2">
        <w:rPr>
          <w:rFonts w:ascii="Times New Roman" w:hAnsi="Times New Roman" w:cs="Times New Roman"/>
          <w:sz w:val="28"/>
          <w:szCs w:val="28"/>
        </w:rPr>
        <w:t>Мікропробіли</w:t>
      </w:r>
      <w:proofErr w:type="spellEnd"/>
      <w:r w:rsidR="007B2174"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знаходяться</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між</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окремими</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словами</w:t>
      </w:r>
      <w:r w:rsidR="00302DDE"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D4207E" w:rsidRPr="002B33F2">
        <w:rPr>
          <w:rFonts w:ascii="Times New Roman" w:hAnsi="Times New Roman" w:cs="Times New Roman"/>
          <w:sz w:val="28"/>
          <w:szCs w:val="28"/>
        </w:rPr>
        <w:t>з</w:t>
      </w:r>
      <w:r w:rsidR="007B2174" w:rsidRPr="002B33F2">
        <w:rPr>
          <w:rFonts w:ascii="Times New Roman" w:hAnsi="Times New Roman" w:cs="Times New Roman"/>
          <w:sz w:val="28"/>
          <w:szCs w:val="28"/>
        </w:rPr>
        <w:t>більшені</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відстані</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між</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буквами</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знаходяться</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між</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словами</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тощо</w:t>
      </w:r>
      <w:r w:rsidR="00D4207E"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або</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не</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перевищують100</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одиниць</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то</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керівник</w:t>
      </w:r>
      <w:r w:rsidR="002D2695" w:rsidRPr="002B33F2">
        <w:rPr>
          <w:rFonts w:ascii="Times New Roman" w:hAnsi="Times New Roman" w:cs="Times New Roman"/>
          <w:sz w:val="28"/>
          <w:szCs w:val="28"/>
        </w:rPr>
        <w:t xml:space="preserve"> </w:t>
      </w:r>
      <w:r w:rsidR="00CF724B" w:rsidRPr="002B33F2">
        <w:rPr>
          <w:rFonts w:ascii="Times New Roman" w:hAnsi="Times New Roman" w:cs="Times New Roman"/>
          <w:sz w:val="28"/>
          <w:szCs w:val="28"/>
        </w:rPr>
        <w:t>підписує</w:t>
      </w:r>
      <w:r w:rsidR="002D2695" w:rsidRPr="002B33F2">
        <w:rPr>
          <w:rFonts w:ascii="Times New Roman" w:hAnsi="Times New Roman" w:cs="Times New Roman"/>
          <w:sz w:val="28"/>
          <w:szCs w:val="28"/>
        </w:rPr>
        <w:t xml:space="preserve"> </w:t>
      </w:r>
      <w:r w:rsidR="00FC058F" w:rsidRPr="002B33F2">
        <w:rPr>
          <w:rFonts w:ascii="Times New Roman" w:hAnsi="Times New Roman" w:cs="Times New Roman"/>
          <w:sz w:val="28"/>
          <w:szCs w:val="28"/>
        </w:rPr>
        <w:t>«</w:t>
      </w:r>
      <w:r w:rsidR="00CF724B" w:rsidRPr="002B33F2">
        <w:rPr>
          <w:rFonts w:ascii="Times New Roman" w:hAnsi="Times New Roman" w:cs="Times New Roman"/>
          <w:sz w:val="28"/>
          <w:szCs w:val="28"/>
        </w:rPr>
        <w:t>Протокол</w:t>
      </w:r>
      <w:r w:rsidR="002D2695" w:rsidRPr="002B33F2">
        <w:rPr>
          <w:rFonts w:ascii="Times New Roman" w:hAnsi="Times New Roman" w:cs="Times New Roman"/>
          <w:sz w:val="28"/>
          <w:szCs w:val="28"/>
        </w:rPr>
        <w:t xml:space="preserve"> </w:t>
      </w:r>
      <w:r w:rsidR="00CF724B" w:rsidRPr="002B33F2">
        <w:rPr>
          <w:rFonts w:ascii="Times New Roman" w:hAnsi="Times New Roman" w:cs="Times New Roman"/>
          <w:sz w:val="28"/>
          <w:szCs w:val="28"/>
        </w:rPr>
        <w:t>аналізу</w:t>
      </w:r>
      <w:r w:rsidR="002D2695" w:rsidRPr="002B33F2">
        <w:rPr>
          <w:rFonts w:ascii="Times New Roman" w:hAnsi="Times New Roman" w:cs="Times New Roman"/>
          <w:sz w:val="28"/>
          <w:szCs w:val="28"/>
        </w:rPr>
        <w:t xml:space="preserve"> </w:t>
      </w:r>
      <w:r w:rsidR="00CF724B" w:rsidRPr="002B33F2">
        <w:rPr>
          <w:rFonts w:ascii="Times New Roman" w:hAnsi="Times New Roman" w:cs="Times New Roman"/>
          <w:sz w:val="28"/>
          <w:szCs w:val="28"/>
        </w:rPr>
        <w:t>звіту</w:t>
      </w:r>
      <w:r w:rsidR="002D2695" w:rsidRPr="002B33F2">
        <w:rPr>
          <w:rFonts w:ascii="Times New Roman" w:hAnsi="Times New Roman" w:cs="Times New Roman"/>
          <w:sz w:val="28"/>
          <w:szCs w:val="28"/>
        </w:rPr>
        <w:t xml:space="preserve"> </w:t>
      </w:r>
      <w:r w:rsidR="00CF724B" w:rsidRPr="002B33F2">
        <w:rPr>
          <w:rFonts w:ascii="Times New Roman" w:hAnsi="Times New Roman" w:cs="Times New Roman"/>
          <w:sz w:val="28"/>
          <w:szCs w:val="28"/>
        </w:rPr>
        <w:t>подібності</w:t>
      </w:r>
      <w:r w:rsidR="002D2695" w:rsidRPr="002B33F2">
        <w:rPr>
          <w:rFonts w:ascii="Times New Roman" w:hAnsi="Times New Roman" w:cs="Times New Roman"/>
          <w:sz w:val="28"/>
          <w:szCs w:val="28"/>
        </w:rPr>
        <w:t xml:space="preserve"> </w:t>
      </w:r>
      <w:r w:rsidR="00CF724B" w:rsidRPr="002B33F2">
        <w:rPr>
          <w:rFonts w:ascii="Times New Roman" w:hAnsi="Times New Roman" w:cs="Times New Roman"/>
          <w:sz w:val="28"/>
          <w:szCs w:val="28"/>
        </w:rPr>
        <w:t>науковим</w:t>
      </w:r>
      <w:r w:rsidR="002D2695" w:rsidRPr="002B33F2">
        <w:rPr>
          <w:rFonts w:ascii="Times New Roman" w:hAnsi="Times New Roman" w:cs="Times New Roman"/>
          <w:sz w:val="28"/>
          <w:szCs w:val="28"/>
        </w:rPr>
        <w:t xml:space="preserve"> </w:t>
      </w:r>
      <w:r w:rsidR="00CF724B" w:rsidRPr="002B33F2">
        <w:rPr>
          <w:rFonts w:ascii="Times New Roman" w:hAnsi="Times New Roman" w:cs="Times New Roman"/>
          <w:sz w:val="28"/>
          <w:szCs w:val="28"/>
        </w:rPr>
        <w:t>керівником</w:t>
      </w:r>
      <w:r w:rsidR="00FC058F" w:rsidRPr="002B33F2">
        <w:rPr>
          <w:rFonts w:ascii="Times New Roman" w:hAnsi="Times New Roman" w:cs="Times New Roman"/>
          <w:sz w:val="28"/>
          <w:szCs w:val="28"/>
        </w:rPr>
        <w:t>»</w:t>
      </w:r>
      <w:r w:rsidR="00CF724B" w:rsidRPr="002B33F2">
        <w:rPr>
          <w:rFonts w:ascii="Times New Roman" w:hAnsi="Times New Roman" w:cs="Times New Roman"/>
          <w:sz w:val="28"/>
          <w:szCs w:val="28"/>
        </w:rPr>
        <w:t>(додаток</w:t>
      </w:r>
      <w:r w:rsidR="002D2695" w:rsidRPr="002B33F2">
        <w:rPr>
          <w:rFonts w:ascii="Times New Roman" w:hAnsi="Times New Roman" w:cs="Times New Roman"/>
          <w:sz w:val="28"/>
          <w:szCs w:val="28"/>
        </w:rPr>
        <w:t xml:space="preserve"> </w:t>
      </w:r>
      <w:r w:rsidR="00917C0C" w:rsidRPr="002B33F2">
        <w:rPr>
          <w:rFonts w:ascii="Times New Roman" w:hAnsi="Times New Roman" w:cs="Times New Roman"/>
          <w:sz w:val="28"/>
          <w:szCs w:val="28"/>
        </w:rPr>
        <w:t>2</w:t>
      </w:r>
      <w:r w:rsidR="00CF724B" w:rsidRPr="002B33F2">
        <w:rPr>
          <w:rFonts w:ascii="Times New Roman" w:hAnsi="Times New Roman" w:cs="Times New Roman"/>
          <w:sz w:val="28"/>
          <w:szCs w:val="28"/>
        </w:rPr>
        <w:t>)</w:t>
      </w:r>
      <w:r w:rsidR="002D2695" w:rsidRPr="002B33F2">
        <w:rPr>
          <w:rFonts w:ascii="Times New Roman" w:hAnsi="Times New Roman" w:cs="Times New Roman"/>
          <w:b/>
          <w:bCs/>
          <w:sz w:val="28"/>
          <w:szCs w:val="28"/>
        </w:rPr>
        <w:t xml:space="preserve"> </w:t>
      </w:r>
      <w:r w:rsidR="00CF724B" w:rsidRPr="002B33F2">
        <w:rPr>
          <w:rFonts w:ascii="Times New Roman" w:hAnsi="Times New Roman" w:cs="Times New Roman"/>
          <w:sz w:val="28"/>
          <w:szCs w:val="28"/>
        </w:rPr>
        <w:t>та</w:t>
      </w:r>
      <w:r w:rsidR="002D2695" w:rsidRPr="002B33F2">
        <w:rPr>
          <w:rFonts w:ascii="Times New Roman" w:hAnsi="Times New Roman" w:cs="Times New Roman"/>
          <w:b/>
          <w:bCs/>
          <w:sz w:val="28"/>
          <w:szCs w:val="28"/>
        </w:rPr>
        <w:t xml:space="preserve"> </w:t>
      </w:r>
      <w:r w:rsidR="002A5078" w:rsidRPr="002B33F2">
        <w:rPr>
          <w:rFonts w:ascii="Times New Roman" w:hAnsi="Times New Roman" w:cs="Times New Roman"/>
          <w:sz w:val="28"/>
          <w:szCs w:val="28"/>
        </w:rPr>
        <w:t>допускає</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кваліфікаційну</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роботу</w:t>
      </w:r>
      <w:r w:rsidR="002D2695" w:rsidRPr="002B33F2">
        <w:rPr>
          <w:rFonts w:ascii="Times New Roman" w:hAnsi="Times New Roman" w:cs="Times New Roman"/>
          <w:sz w:val="28"/>
          <w:szCs w:val="28"/>
        </w:rPr>
        <w:t xml:space="preserve"> </w:t>
      </w:r>
      <w:r w:rsidR="007B2174" w:rsidRPr="002B33F2">
        <w:rPr>
          <w:rFonts w:ascii="Times New Roman" w:hAnsi="Times New Roman" w:cs="Times New Roman"/>
          <w:sz w:val="28"/>
          <w:szCs w:val="28"/>
        </w:rPr>
        <w:t>до</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захисту</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після</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розгляду</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засіданні</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кафедри.</w:t>
      </w:r>
    </w:p>
    <w:p w14:paraId="776F3321" w14:textId="6353D5A6" w:rsidR="000D6E37" w:rsidRPr="002B33F2" w:rsidRDefault="00196783"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5.3</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Якщо</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К1&lt;50%</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20%&lt;К2&lt;30%</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CF724B" w:rsidRPr="002B33F2">
        <w:rPr>
          <w:rFonts w:ascii="Times New Roman" w:hAnsi="Times New Roman" w:cs="Times New Roman"/>
          <w:sz w:val="28"/>
          <w:szCs w:val="28"/>
        </w:rPr>
        <w:t>або</w:t>
      </w:r>
      <w:r w:rsidR="002D2695" w:rsidRPr="002B33F2">
        <w:rPr>
          <w:rFonts w:ascii="Times New Roman" w:hAnsi="Times New Roman" w:cs="Times New Roman"/>
          <w:sz w:val="28"/>
          <w:szCs w:val="28"/>
        </w:rPr>
        <w:t xml:space="preserve"> </w:t>
      </w:r>
      <w:r w:rsidR="00CF724B" w:rsidRPr="002B33F2">
        <w:rPr>
          <w:rFonts w:ascii="Times New Roman" w:hAnsi="Times New Roman" w:cs="Times New Roman"/>
          <w:sz w:val="28"/>
          <w:szCs w:val="28"/>
        </w:rPr>
        <w:t>текстові</w:t>
      </w:r>
      <w:r w:rsidR="002D2695" w:rsidRPr="002B33F2">
        <w:rPr>
          <w:rFonts w:ascii="Times New Roman" w:hAnsi="Times New Roman" w:cs="Times New Roman"/>
          <w:sz w:val="28"/>
          <w:szCs w:val="28"/>
        </w:rPr>
        <w:t xml:space="preserve"> </w:t>
      </w:r>
      <w:r w:rsidR="00CF724B" w:rsidRPr="002B33F2">
        <w:rPr>
          <w:rFonts w:ascii="Times New Roman" w:hAnsi="Times New Roman" w:cs="Times New Roman"/>
          <w:sz w:val="28"/>
          <w:szCs w:val="28"/>
        </w:rPr>
        <w:t>маніпуляції</w:t>
      </w:r>
      <w:r w:rsidR="002D2695" w:rsidRPr="002B33F2">
        <w:rPr>
          <w:rFonts w:ascii="Times New Roman" w:hAnsi="Times New Roman" w:cs="Times New Roman"/>
          <w:sz w:val="28"/>
          <w:szCs w:val="28"/>
        </w:rPr>
        <w:t xml:space="preserve"> </w:t>
      </w:r>
      <w:r w:rsidR="00CF724B" w:rsidRPr="002B33F2">
        <w:rPr>
          <w:rFonts w:ascii="Times New Roman" w:hAnsi="Times New Roman" w:cs="Times New Roman"/>
          <w:sz w:val="28"/>
          <w:szCs w:val="28"/>
        </w:rPr>
        <w:t>перевищують100</w:t>
      </w:r>
      <w:r w:rsidR="002D2695" w:rsidRPr="002B33F2">
        <w:rPr>
          <w:rFonts w:ascii="Times New Roman" w:hAnsi="Times New Roman" w:cs="Times New Roman"/>
          <w:sz w:val="28"/>
          <w:szCs w:val="28"/>
        </w:rPr>
        <w:t xml:space="preserve"> </w:t>
      </w:r>
      <w:r w:rsidR="00CF724B" w:rsidRPr="002B33F2">
        <w:rPr>
          <w:rFonts w:ascii="Times New Roman" w:hAnsi="Times New Roman" w:cs="Times New Roman"/>
          <w:sz w:val="28"/>
          <w:szCs w:val="28"/>
        </w:rPr>
        <w:t>одиниць</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то</w:t>
      </w:r>
      <w:r w:rsidR="002D2695" w:rsidRPr="002B33F2">
        <w:rPr>
          <w:rFonts w:ascii="Times New Roman" w:hAnsi="Times New Roman" w:cs="Times New Roman"/>
          <w:sz w:val="28"/>
          <w:szCs w:val="28"/>
        </w:rPr>
        <w:t xml:space="preserve"> </w:t>
      </w:r>
      <w:r w:rsidR="00C57C70" w:rsidRPr="002B33F2">
        <w:rPr>
          <w:rFonts w:ascii="Times New Roman" w:hAnsi="Times New Roman" w:cs="Times New Roman"/>
          <w:sz w:val="28"/>
          <w:szCs w:val="28"/>
        </w:rPr>
        <w:t>кваліфікаційн</w:t>
      </w:r>
      <w:r w:rsidR="002A5078" w:rsidRPr="002B33F2">
        <w:rPr>
          <w:rFonts w:ascii="Times New Roman" w:hAnsi="Times New Roman" w:cs="Times New Roman"/>
          <w:sz w:val="28"/>
          <w:szCs w:val="28"/>
        </w:rPr>
        <w:t>а</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робота</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передається</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розгляд</w:t>
      </w:r>
      <w:r w:rsidR="002D2695" w:rsidRPr="002B33F2">
        <w:rPr>
          <w:rFonts w:ascii="Times New Roman" w:hAnsi="Times New Roman" w:cs="Times New Roman"/>
          <w:sz w:val="28"/>
          <w:szCs w:val="28"/>
        </w:rPr>
        <w:t xml:space="preserve"> </w:t>
      </w:r>
      <w:r w:rsidR="00B5044B" w:rsidRPr="002B33F2">
        <w:rPr>
          <w:rFonts w:ascii="Times New Roman" w:hAnsi="Times New Roman" w:cs="Times New Roman"/>
          <w:sz w:val="28"/>
          <w:szCs w:val="28"/>
        </w:rPr>
        <w:t>експертної</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комісії,</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сформованої</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розпорядженням</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декана</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факультету</w:t>
      </w:r>
      <w:r w:rsidR="00FC058F"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CF724B" w:rsidRPr="002B33F2">
        <w:rPr>
          <w:rFonts w:ascii="Times New Roman" w:hAnsi="Times New Roman" w:cs="Times New Roman"/>
          <w:sz w:val="28"/>
          <w:szCs w:val="28"/>
        </w:rPr>
        <w:t>яка</w:t>
      </w:r>
      <w:r w:rsidR="002D2695" w:rsidRPr="002B33F2">
        <w:rPr>
          <w:rFonts w:ascii="Times New Roman" w:hAnsi="Times New Roman" w:cs="Times New Roman"/>
          <w:sz w:val="28"/>
          <w:szCs w:val="28"/>
        </w:rPr>
        <w:t xml:space="preserve"> </w:t>
      </w:r>
      <w:r w:rsidR="00CF724B" w:rsidRPr="002B33F2">
        <w:rPr>
          <w:rFonts w:ascii="Times New Roman" w:hAnsi="Times New Roman" w:cs="Times New Roman"/>
          <w:sz w:val="28"/>
          <w:szCs w:val="28"/>
        </w:rPr>
        <w:t>робить</w:t>
      </w:r>
      <w:r w:rsidR="002D2695" w:rsidRPr="002B33F2">
        <w:rPr>
          <w:rFonts w:ascii="Times New Roman" w:hAnsi="Times New Roman" w:cs="Times New Roman"/>
          <w:sz w:val="28"/>
          <w:szCs w:val="28"/>
        </w:rPr>
        <w:t xml:space="preserve"> </w:t>
      </w:r>
      <w:r w:rsidR="00CF724B" w:rsidRPr="002B33F2">
        <w:rPr>
          <w:rFonts w:ascii="Times New Roman" w:hAnsi="Times New Roman" w:cs="Times New Roman"/>
          <w:sz w:val="28"/>
          <w:szCs w:val="28"/>
        </w:rPr>
        <w:t>кінцевий</w:t>
      </w:r>
      <w:r w:rsidR="002D2695" w:rsidRPr="002B33F2">
        <w:rPr>
          <w:rFonts w:ascii="Times New Roman" w:hAnsi="Times New Roman" w:cs="Times New Roman"/>
          <w:sz w:val="28"/>
          <w:szCs w:val="28"/>
        </w:rPr>
        <w:t xml:space="preserve"> </w:t>
      </w:r>
      <w:r w:rsidR="00CF724B" w:rsidRPr="002B33F2">
        <w:rPr>
          <w:rFonts w:ascii="Times New Roman" w:hAnsi="Times New Roman" w:cs="Times New Roman"/>
          <w:sz w:val="28"/>
          <w:szCs w:val="28"/>
        </w:rPr>
        <w:t>висновок</w:t>
      </w:r>
      <w:r w:rsidR="002D2695" w:rsidRPr="002B33F2">
        <w:rPr>
          <w:rFonts w:ascii="Times New Roman" w:hAnsi="Times New Roman" w:cs="Times New Roman"/>
          <w:sz w:val="28"/>
          <w:szCs w:val="28"/>
        </w:rPr>
        <w:t xml:space="preserve"> </w:t>
      </w:r>
      <w:r w:rsidR="00CF724B" w:rsidRPr="002B33F2">
        <w:rPr>
          <w:rFonts w:ascii="Times New Roman" w:hAnsi="Times New Roman" w:cs="Times New Roman"/>
          <w:sz w:val="28"/>
          <w:szCs w:val="28"/>
        </w:rPr>
        <w:t>щодо</w:t>
      </w:r>
      <w:r w:rsidR="002D2695" w:rsidRPr="002B33F2">
        <w:rPr>
          <w:rFonts w:ascii="Times New Roman" w:hAnsi="Times New Roman" w:cs="Times New Roman"/>
          <w:sz w:val="28"/>
          <w:szCs w:val="28"/>
        </w:rPr>
        <w:t xml:space="preserve"> </w:t>
      </w:r>
      <w:r w:rsidR="00CF724B" w:rsidRPr="002B33F2">
        <w:rPr>
          <w:rFonts w:ascii="Times New Roman" w:hAnsi="Times New Roman" w:cs="Times New Roman"/>
          <w:sz w:val="28"/>
          <w:szCs w:val="28"/>
        </w:rPr>
        <w:t>можливості</w:t>
      </w:r>
      <w:r w:rsidR="002D2695" w:rsidRPr="002B33F2">
        <w:rPr>
          <w:rFonts w:ascii="Times New Roman" w:hAnsi="Times New Roman" w:cs="Times New Roman"/>
          <w:sz w:val="28"/>
          <w:szCs w:val="28"/>
        </w:rPr>
        <w:t xml:space="preserve"> </w:t>
      </w:r>
      <w:r w:rsidR="00CF724B" w:rsidRPr="002B33F2">
        <w:rPr>
          <w:rFonts w:ascii="Times New Roman" w:hAnsi="Times New Roman" w:cs="Times New Roman"/>
          <w:sz w:val="28"/>
          <w:szCs w:val="28"/>
        </w:rPr>
        <w:t>допуску</w:t>
      </w:r>
      <w:r w:rsidR="002D2695" w:rsidRPr="002B33F2">
        <w:rPr>
          <w:rFonts w:ascii="Times New Roman" w:hAnsi="Times New Roman" w:cs="Times New Roman"/>
          <w:sz w:val="28"/>
          <w:szCs w:val="28"/>
        </w:rPr>
        <w:t xml:space="preserve"> </w:t>
      </w:r>
      <w:r w:rsidR="00CF724B" w:rsidRPr="002B33F2">
        <w:rPr>
          <w:rFonts w:ascii="Times New Roman" w:hAnsi="Times New Roman" w:cs="Times New Roman"/>
          <w:sz w:val="28"/>
          <w:szCs w:val="28"/>
        </w:rPr>
        <w:t>роботи</w:t>
      </w:r>
      <w:r w:rsidR="002D2695" w:rsidRPr="002B33F2">
        <w:rPr>
          <w:rFonts w:ascii="Times New Roman" w:hAnsi="Times New Roman" w:cs="Times New Roman"/>
          <w:sz w:val="28"/>
          <w:szCs w:val="28"/>
        </w:rPr>
        <w:t xml:space="preserve"> </w:t>
      </w:r>
      <w:r w:rsidR="00CF724B" w:rsidRPr="002B33F2">
        <w:rPr>
          <w:rFonts w:ascii="Times New Roman" w:hAnsi="Times New Roman" w:cs="Times New Roman"/>
          <w:sz w:val="28"/>
          <w:szCs w:val="28"/>
        </w:rPr>
        <w:t>до</w:t>
      </w:r>
      <w:r w:rsidR="002D2695" w:rsidRPr="002B33F2">
        <w:rPr>
          <w:rFonts w:ascii="Times New Roman" w:hAnsi="Times New Roman" w:cs="Times New Roman"/>
          <w:sz w:val="28"/>
          <w:szCs w:val="28"/>
        </w:rPr>
        <w:t xml:space="preserve"> </w:t>
      </w:r>
      <w:r w:rsidR="00CF724B" w:rsidRPr="002B33F2">
        <w:rPr>
          <w:rFonts w:ascii="Times New Roman" w:hAnsi="Times New Roman" w:cs="Times New Roman"/>
          <w:sz w:val="28"/>
          <w:szCs w:val="28"/>
        </w:rPr>
        <w:t>захисту.</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підставі</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повного</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Звіту</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Подібності</w:t>
      </w:r>
      <w:r w:rsidR="002D2695" w:rsidRPr="002B33F2">
        <w:rPr>
          <w:rFonts w:ascii="Times New Roman" w:hAnsi="Times New Roman" w:cs="Times New Roman"/>
          <w:sz w:val="28"/>
          <w:szCs w:val="28"/>
        </w:rPr>
        <w:t xml:space="preserve"> </w:t>
      </w:r>
      <w:r w:rsidR="00D4207E" w:rsidRPr="002B33F2">
        <w:rPr>
          <w:rFonts w:ascii="Times New Roman" w:hAnsi="Times New Roman" w:cs="Times New Roman"/>
          <w:sz w:val="28"/>
          <w:szCs w:val="28"/>
        </w:rPr>
        <w:t>комісія</w:t>
      </w:r>
      <w:r w:rsidR="002D2695" w:rsidRPr="002B33F2">
        <w:rPr>
          <w:rFonts w:ascii="Times New Roman" w:hAnsi="Times New Roman" w:cs="Times New Roman"/>
          <w:sz w:val="28"/>
          <w:szCs w:val="28"/>
        </w:rPr>
        <w:t xml:space="preserve"> </w:t>
      </w:r>
      <w:r w:rsidR="00D4207E" w:rsidRPr="002B33F2">
        <w:rPr>
          <w:rFonts w:ascii="Times New Roman" w:hAnsi="Times New Roman" w:cs="Times New Roman"/>
          <w:sz w:val="28"/>
          <w:szCs w:val="28"/>
        </w:rPr>
        <w:t>готує</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висновок</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(Додаток</w:t>
      </w:r>
      <w:r w:rsidR="002D2695" w:rsidRPr="002B33F2">
        <w:rPr>
          <w:rFonts w:ascii="Times New Roman" w:hAnsi="Times New Roman" w:cs="Times New Roman"/>
          <w:sz w:val="28"/>
          <w:szCs w:val="28"/>
        </w:rPr>
        <w:t xml:space="preserve"> </w:t>
      </w:r>
      <w:r w:rsidR="000D6E37" w:rsidRPr="002B33F2">
        <w:rPr>
          <w:rFonts w:ascii="Times New Roman" w:hAnsi="Times New Roman" w:cs="Times New Roman"/>
          <w:sz w:val="28"/>
          <w:szCs w:val="28"/>
        </w:rPr>
        <w:t>2</w:t>
      </w:r>
      <w:r w:rsidR="002A5078"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FC058F"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FC058F" w:rsidRPr="002B33F2">
        <w:rPr>
          <w:rFonts w:ascii="Times New Roman" w:hAnsi="Times New Roman" w:cs="Times New Roman"/>
          <w:sz w:val="28"/>
          <w:szCs w:val="28"/>
        </w:rPr>
        <w:t>який</w:t>
      </w:r>
      <w:r w:rsidR="002D2695" w:rsidRPr="002B33F2">
        <w:rPr>
          <w:rFonts w:ascii="Times New Roman" w:hAnsi="Times New Roman" w:cs="Times New Roman"/>
          <w:sz w:val="28"/>
          <w:szCs w:val="28"/>
        </w:rPr>
        <w:t xml:space="preserve"> </w:t>
      </w:r>
      <w:r w:rsidR="00FC058F" w:rsidRPr="002B33F2">
        <w:rPr>
          <w:rFonts w:ascii="Times New Roman" w:hAnsi="Times New Roman" w:cs="Times New Roman"/>
          <w:sz w:val="28"/>
          <w:szCs w:val="28"/>
        </w:rPr>
        <w:t>підписує</w:t>
      </w:r>
      <w:r w:rsidR="002D2695" w:rsidRPr="002B33F2">
        <w:rPr>
          <w:rFonts w:ascii="Times New Roman" w:hAnsi="Times New Roman" w:cs="Times New Roman"/>
          <w:sz w:val="28"/>
          <w:szCs w:val="28"/>
        </w:rPr>
        <w:t xml:space="preserve"> </w:t>
      </w:r>
      <w:r w:rsidR="00FC058F" w:rsidRPr="002B33F2">
        <w:rPr>
          <w:rFonts w:ascii="Times New Roman" w:hAnsi="Times New Roman" w:cs="Times New Roman"/>
          <w:sz w:val="28"/>
          <w:szCs w:val="28"/>
        </w:rPr>
        <w:t>голова</w:t>
      </w:r>
      <w:r w:rsidR="002D2695" w:rsidRPr="002B33F2">
        <w:rPr>
          <w:rFonts w:ascii="Times New Roman" w:hAnsi="Times New Roman" w:cs="Times New Roman"/>
          <w:sz w:val="28"/>
          <w:szCs w:val="28"/>
        </w:rPr>
        <w:t xml:space="preserve"> </w:t>
      </w:r>
      <w:r w:rsidR="00FC058F" w:rsidRPr="002B33F2">
        <w:rPr>
          <w:rFonts w:ascii="Times New Roman" w:hAnsi="Times New Roman" w:cs="Times New Roman"/>
          <w:sz w:val="28"/>
          <w:szCs w:val="28"/>
        </w:rPr>
        <w:t>комісії</w:t>
      </w:r>
      <w:r w:rsidR="002A5078" w:rsidRPr="002B33F2">
        <w:rPr>
          <w:rFonts w:ascii="Times New Roman" w:hAnsi="Times New Roman" w:cs="Times New Roman"/>
          <w:sz w:val="28"/>
          <w:szCs w:val="28"/>
        </w:rPr>
        <w:t>.</w:t>
      </w:r>
    </w:p>
    <w:p w14:paraId="720F5F83" w14:textId="49DBA3BC" w:rsidR="00FC058F" w:rsidRPr="002B33F2" w:rsidRDefault="002A5078"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Якщо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використаний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плагіат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або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запозичені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цитати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іншого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джерела,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цей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документ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буде</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визнаний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не</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оригінальним.</w:t>
      </w:r>
    </w:p>
    <w:p w14:paraId="3152BB6D" w14:textId="3A6E6E37" w:rsidR="005F358A" w:rsidRPr="002B33F2" w:rsidRDefault="00FC058F"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lastRenderedPageBreak/>
        <w:t>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процесі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аналізу</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Комісія</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повинні</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взяти</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до</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уваги,</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наступне:</w:t>
      </w:r>
    </w:p>
    <w:p w14:paraId="30BA0B84" w14:textId="4C32A7B4" w:rsidR="005F358A" w:rsidRPr="002B33F2" w:rsidRDefault="000D6E37" w:rsidP="00056AFD">
      <w:pPr>
        <w:pStyle w:val="a4"/>
        <w:numPr>
          <w:ilvl w:val="0"/>
          <w:numId w:val="2"/>
        </w:numPr>
        <w:spacing w:after="0" w:line="240" w:lineRule="auto"/>
        <w:jc w:val="both"/>
        <w:rPr>
          <w:rFonts w:ascii="Times New Roman" w:hAnsi="Times New Roman" w:cs="Times New Roman"/>
          <w:sz w:val="28"/>
          <w:szCs w:val="28"/>
        </w:rPr>
      </w:pPr>
      <w:r w:rsidRPr="002B33F2">
        <w:rPr>
          <w:rFonts w:ascii="Times New Roman" w:hAnsi="Times New Roman" w:cs="Times New Roman"/>
          <w:sz w:val="28"/>
          <w:szCs w:val="28"/>
        </w:rPr>
        <w:t>Кваліфікаційна</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робота</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не</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містить</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великі</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фрагменти</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тексту</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(50</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слів)</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ідентифіковані</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системою</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Strikeplagiarism.Com</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як</w:t>
      </w:r>
      <w:r w:rsidR="002D2695" w:rsidRPr="002B33F2">
        <w:rPr>
          <w:rFonts w:ascii="Times New Roman" w:hAnsi="Times New Roman" w:cs="Times New Roman"/>
          <w:sz w:val="28"/>
          <w:szCs w:val="28"/>
        </w:rPr>
        <w:t xml:space="preserve"> </w:t>
      </w:r>
      <w:r w:rsidR="002A5078" w:rsidRPr="002B33F2">
        <w:rPr>
          <w:rFonts w:ascii="Times New Roman" w:hAnsi="Times New Roman" w:cs="Times New Roman"/>
          <w:sz w:val="28"/>
          <w:szCs w:val="28"/>
        </w:rPr>
        <w:t>подібні.</w:t>
      </w:r>
    </w:p>
    <w:p w14:paraId="7001BF21" w14:textId="4E58710B" w:rsidR="005F358A" w:rsidRPr="002B33F2" w:rsidRDefault="002A5078" w:rsidP="00056AFD">
      <w:pPr>
        <w:pStyle w:val="a4"/>
        <w:numPr>
          <w:ilvl w:val="0"/>
          <w:numId w:val="2"/>
        </w:numPr>
        <w:spacing w:after="0" w:line="240" w:lineRule="auto"/>
        <w:jc w:val="both"/>
        <w:rPr>
          <w:rFonts w:ascii="Times New Roman" w:hAnsi="Times New Roman" w:cs="Times New Roman"/>
          <w:sz w:val="28"/>
          <w:szCs w:val="28"/>
        </w:rPr>
      </w:pPr>
      <w:r w:rsidRPr="002B33F2">
        <w:rPr>
          <w:rFonts w:ascii="Times New Roman" w:hAnsi="Times New Roman" w:cs="Times New Roman"/>
          <w:sz w:val="28"/>
          <w:szCs w:val="28"/>
        </w:rPr>
        <w:t>Немає</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перевищеної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норми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кількості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слів</w:t>
      </w:r>
      <w:r w:rsidR="00917C0C" w:rsidRPr="002B33F2">
        <w:rPr>
          <w:rFonts w:ascii="Times New Roman" w:hAnsi="Times New Roman" w:cs="Times New Roman"/>
          <w:sz w:val="28"/>
          <w:szCs w:val="28"/>
        </w:rPr>
        <w:t xml:space="preserve"> (500слів)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одного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джерела.</w:t>
      </w:r>
    </w:p>
    <w:p w14:paraId="1C985B1A" w14:textId="31F585DE" w:rsidR="005F358A" w:rsidRPr="002B33F2" w:rsidRDefault="002A5078" w:rsidP="00056AFD">
      <w:pPr>
        <w:pStyle w:val="a4"/>
        <w:numPr>
          <w:ilvl w:val="0"/>
          <w:numId w:val="2"/>
        </w:numPr>
        <w:spacing w:after="0" w:line="240" w:lineRule="auto"/>
        <w:jc w:val="both"/>
        <w:rPr>
          <w:rFonts w:ascii="Times New Roman" w:hAnsi="Times New Roman" w:cs="Times New Roman"/>
          <w:sz w:val="28"/>
          <w:szCs w:val="28"/>
        </w:rPr>
      </w:pPr>
      <w:r w:rsidRPr="002B33F2">
        <w:rPr>
          <w:rFonts w:ascii="Times New Roman" w:hAnsi="Times New Roman" w:cs="Times New Roman"/>
          <w:sz w:val="28"/>
          <w:szCs w:val="28"/>
        </w:rPr>
        <w:t>Відсутність</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детальної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подібності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між</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науковою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роботою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запозиченим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джерелом.</w:t>
      </w:r>
    </w:p>
    <w:p w14:paraId="44DF58F6" w14:textId="331D6B71" w:rsidR="005F358A" w:rsidRPr="002B33F2" w:rsidRDefault="002A5078" w:rsidP="00056AFD">
      <w:pPr>
        <w:pStyle w:val="a4"/>
        <w:numPr>
          <w:ilvl w:val="0"/>
          <w:numId w:val="2"/>
        </w:numPr>
        <w:spacing w:after="0" w:line="240" w:lineRule="auto"/>
        <w:jc w:val="both"/>
        <w:rPr>
          <w:rFonts w:ascii="Times New Roman" w:hAnsi="Times New Roman" w:cs="Times New Roman"/>
          <w:sz w:val="28"/>
          <w:szCs w:val="28"/>
        </w:rPr>
      </w:pPr>
      <w:r w:rsidRPr="002B33F2">
        <w:rPr>
          <w:rFonts w:ascii="Times New Roman" w:hAnsi="Times New Roman" w:cs="Times New Roman"/>
          <w:sz w:val="28"/>
          <w:szCs w:val="28"/>
        </w:rPr>
        <w:t>Особливості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викладу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документа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не</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є</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механічним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переписуванням.</w:t>
      </w:r>
    </w:p>
    <w:p w14:paraId="06394DDF" w14:textId="29891548" w:rsidR="00A53A8F" w:rsidRPr="002B33F2" w:rsidRDefault="000D6E37"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За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наявності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позитивного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висновку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комісії</w:t>
      </w:r>
      <w:r w:rsidR="002D2695" w:rsidRPr="002B33F2">
        <w:rPr>
          <w:rFonts w:ascii="Times New Roman" w:hAnsi="Times New Roman" w:cs="Times New Roman"/>
          <w:sz w:val="28"/>
          <w:szCs w:val="28"/>
        </w:rPr>
        <w:t xml:space="preserve"> </w:t>
      </w:r>
      <w:r w:rsidR="00A53A8F" w:rsidRPr="002B33F2">
        <w:rPr>
          <w:rFonts w:ascii="Times New Roman" w:hAnsi="Times New Roman" w:cs="Times New Roman"/>
          <w:sz w:val="28"/>
          <w:szCs w:val="28"/>
        </w:rPr>
        <w:t>протягом</w:t>
      </w:r>
      <w:r w:rsidR="002D2695" w:rsidRPr="002B33F2">
        <w:rPr>
          <w:rFonts w:ascii="Times New Roman" w:hAnsi="Times New Roman" w:cs="Times New Roman"/>
          <w:sz w:val="28"/>
          <w:szCs w:val="28"/>
        </w:rPr>
        <w:t xml:space="preserve"> </w:t>
      </w:r>
      <w:r w:rsidR="00A53A8F" w:rsidRPr="002B33F2">
        <w:rPr>
          <w:rFonts w:ascii="Times New Roman" w:hAnsi="Times New Roman" w:cs="Times New Roman"/>
          <w:sz w:val="28"/>
          <w:szCs w:val="28"/>
        </w:rPr>
        <w:t>48</w:t>
      </w:r>
      <w:r w:rsidR="002D2695" w:rsidRPr="002B33F2">
        <w:rPr>
          <w:rFonts w:ascii="Times New Roman" w:hAnsi="Times New Roman" w:cs="Times New Roman"/>
          <w:sz w:val="28"/>
          <w:szCs w:val="28"/>
        </w:rPr>
        <w:t xml:space="preserve"> </w:t>
      </w:r>
      <w:r w:rsidR="00A53A8F" w:rsidRPr="002B33F2">
        <w:rPr>
          <w:rFonts w:ascii="Times New Roman" w:hAnsi="Times New Roman" w:cs="Times New Roman"/>
          <w:sz w:val="28"/>
          <w:szCs w:val="28"/>
        </w:rPr>
        <w:t>годин</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кваліфікаційна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повинна</w:t>
      </w:r>
      <w:r w:rsidR="002D2695" w:rsidRPr="002B33F2">
        <w:rPr>
          <w:rFonts w:ascii="Times New Roman" w:hAnsi="Times New Roman" w:cs="Times New Roman"/>
          <w:sz w:val="28"/>
          <w:szCs w:val="28"/>
        </w:rPr>
        <w:t xml:space="preserve"> </w:t>
      </w:r>
      <w:r w:rsidR="00A53A8F" w:rsidRPr="002B33F2">
        <w:rPr>
          <w:rFonts w:ascii="Times New Roman" w:hAnsi="Times New Roman" w:cs="Times New Roman"/>
          <w:sz w:val="28"/>
          <w:szCs w:val="28"/>
        </w:rPr>
        <w:t>бути</w:t>
      </w:r>
      <w:r w:rsidR="002D2695" w:rsidRPr="002B33F2">
        <w:rPr>
          <w:rFonts w:ascii="Times New Roman" w:hAnsi="Times New Roman" w:cs="Times New Roman"/>
          <w:sz w:val="28"/>
          <w:szCs w:val="28"/>
        </w:rPr>
        <w:t xml:space="preserve"> </w:t>
      </w:r>
      <w:r w:rsidR="00A53A8F" w:rsidRPr="002B33F2">
        <w:rPr>
          <w:rFonts w:ascii="Times New Roman" w:hAnsi="Times New Roman" w:cs="Times New Roman"/>
          <w:sz w:val="28"/>
          <w:szCs w:val="28"/>
        </w:rPr>
        <w:t>введен</w:t>
      </w:r>
      <w:r w:rsidRPr="002B33F2">
        <w:rPr>
          <w:rFonts w:ascii="Times New Roman" w:hAnsi="Times New Roman" w:cs="Times New Roman"/>
          <w:sz w:val="28"/>
          <w:szCs w:val="28"/>
        </w:rPr>
        <w:t>а</w:t>
      </w:r>
      <w:r w:rsidR="002D2695" w:rsidRPr="002B33F2">
        <w:rPr>
          <w:rFonts w:ascii="Times New Roman" w:hAnsi="Times New Roman" w:cs="Times New Roman"/>
          <w:sz w:val="28"/>
          <w:szCs w:val="28"/>
        </w:rPr>
        <w:t xml:space="preserve"> </w:t>
      </w:r>
      <w:r w:rsidR="00A53A8F" w:rsidRPr="002B33F2">
        <w:rPr>
          <w:rFonts w:ascii="Times New Roman" w:hAnsi="Times New Roman" w:cs="Times New Roman"/>
          <w:sz w:val="28"/>
          <w:szCs w:val="28"/>
        </w:rPr>
        <w:t>Системними</w:t>
      </w:r>
      <w:r w:rsidR="002D2695" w:rsidRPr="002B33F2">
        <w:rPr>
          <w:rFonts w:ascii="Times New Roman" w:hAnsi="Times New Roman" w:cs="Times New Roman"/>
          <w:sz w:val="28"/>
          <w:szCs w:val="28"/>
        </w:rPr>
        <w:t xml:space="preserve"> </w:t>
      </w:r>
      <w:r w:rsidR="00A53A8F" w:rsidRPr="002B33F2">
        <w:rPr>
          <w:rFonts w:ascii="Times New Roman" w:hAnsi="Times New Roman" w:cs="Times New Roman"/>
          <w:sz w:val="28"/>
          <w:szCs w:val="28"/>
        </w:rPr>
        <w:t>Операторами</w:t>
      </w:r>
      <w:r w:rsidR="002D2695" w:rsidRPr="002B33F2">
        <w:rPr>
          <w:rFonts w:ascii="Times New Roman" w:hAnsi="Times New Roman" w:cs="Times New Roman"/>
          <w:sz w:val="28"/>
          <w:szCs w:val="28"/>
        </w:rPr>
        <w:t xml:space="preserve"> </w:t>
      </w:r>
      <w:r w:rsidR="00A53A8F" w:rsidRPr="002B33F2">
        <w:rPr>
          <w:rFonts w:ascii="Times New Roman" w:hAnsi="Times New Roman" w:cs="Times New Roman"/>
          <w:sz w:val="28"/>
          <w:szCs w:val="28"/>
        </w:rPr>
        <w:t>в</w:t>
      </w:r>
      <w:r w:rsidR="002D2695" w:rsidRPr="002B33F2">
        <w:rPr>
          <w:rFonts w:ascii="Times New Roman" w:hAnsi="Times New Roman" w:cs="Times New Roman"/>
          <w:sz w:val="28"/>
          <w:szCs w:val="28"/>
        </w:rPr>
        <w:t xml:space="preserve"> </w:t>
      </w:r>
      <w:r w:rsidR="00A53A8F" w:rsidRPr="002B33F2">
        <w:rPr>
          <w:rFonts w:ascii="Times New Roman" w:hAnsi="Times New Roman" w:cs="Times New Roman"/>
          <w:sz w:val="28"/>
          <w:szCs w:val="28"/>
        </w:rPr>
        <w:t>інформаційну</w:t>
      </w:r>
      <w:r w:rsidR="002D2695" w:rsidRPr="002B33F2">
        <w:rPr>
          <w:rFonts w:ascii="Times New Roman" w:hAnsi="Times New Roman" w:cs="Times New Roman"/>
          <w:sz w:val="28"/>
          <w:szCs w:val="28"/>
        </w:rPr>
        <w:t xml:space="preserve"> </w:t>
      </w:r>
      <w:r w:rsidR="00A53A8F" w:rsidRPr="002B33F2">
        <w:rPr>
          <w:rFonts w:ascii="Times New Roman" w:hAnsi="Times New Roman" w:cs="Times New Roman"/>
          <w:sz w:val="28"/>
          <w:szCs w:val="28"/>
        </w:rPr>
        <w:t>базу</w:t>
      </w:r>
      <w:r w:rsidR="002D2695" w:rsidRPr="002B33F2">
        <w:rPr>
          <w:rFonts w:ascii="Times New Roman" w:hAnsi="Times New Roman" w:cs="Times New Roman"/>
          <w:sz w:val="28"/>
          <w:szCs w:val="28"/>
        </w:rPr>
        <w:t xml:space="preserve"> </w:t>
      </w:r>
      <w:r w:rsidR="00A53A8F" w:rsidRPr="002B33F2">
        <w:rPr>
          <w:rFonts w:ascii="Times New Roman" w:hAnsi="Times New Roman" w:cs="Times New Roman"/>
          <w:sz w:val="28"/>
          <w:szCs w:val="28"/>
        </w:rPr>
        <w:t>даних</w:t>
      </w:r>
      <w:r w:rsidR="002D2695" w:rsidRPr="002B33F2">
        <w:rPr>
          <w:rFonts w:ascii="Times New Roman" w:hAnsi="Times New Roman" w:cs="Times New Roman"/>
          <w:sz w:val="28"/>
          <w:szCs w:val="28"/>
        </w:rPr>
        <w:t xml:space="preserve"> </w:t>
      </w:r>
      <w:r w:rsidR="00A53A8F" w:rsidRPr="002B33F2">
        <w:rPr>
          <w:rFonts w:ascii="Times New Roman" w:hAnsi="Times New Roman" w:cs="Times New Roman"/>
          <w:sz w:val="28"/>
          <w:szCs w:val="28"/>
        </w:rPr>
        <w:t>Strikeplagiarism.Com</w:t>
      </w:r>
    </w:p>
    <w:p w14:paraId="26E075EA" w14:textId="6CAFA7EC" w:rsidR="00A839EB" w:rsidRPr="002B33F2" w:rsidRDefault="00196783"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5.4</w:t>
      </w:r>
      <w:r w:rsidR="005765B9"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Експертна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комісія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w:t>
      </w:r>
      <w:proofErr w:type="spellStart"/>
      <w:r w:rsidR="005765B9" w:rsidRPr="002B33F2">
        <w:rPr>
          <w:rFonts w:ascii="Times New Roman" w:hAnsi="Times New Roman" w:cs="Times New Roman"/>
          <w:sz w:val="28"/>
          <w:szCs w:val="28"/>
        </w:rPr>
        <w:t>антиплагіат</w:t>
      </w:r>
      <w:proofErr w:type="spellEnd"/>
      <w:r w:rsidR="005765B9"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B5044B" w:rsidRPr="002B33F2">
        <w:rPr>
          <w:rFonts w:ascii="Times New Roman" w:hAnsi="Times New Roman" w:cs="Times New Roman"/>
          <w:sz w:val="28"/>
          <w:szCs w:val="28"/>
        </w:rPr>
        <w:t>формується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складі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3-х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осіб,</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що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мають</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науковий</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ступінь.</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Експертна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комісія</w:t>
      </w:r>
      <w:r w:rsidR="002D2695" w:rsidRPr="002B33F2">
        <w:rPr>
          <w:rFonts w:ascii="Times New Roman" w:hAnsi="Times New Roman" w:cs="Times New Roman"/>
          <w:sz w:val="28"/>
          <w:szCs w:val="28"/>
        </w:rPr>
        <w:t xml:space="preserve"> </w:t>
      </w:r>
      <w:r w:rsidR="00FC058F" w:rsidRPr="002B33F2">
        <w:rPr>
          <w:rFonts w:ascii="Times New Roman" w:hAnsi="Times New Roman" w:cs="Times New Roman"/>
          <w:sz w:val="28"/>
          <w:szCs w:val="28"/>
        </w:rPr>
        <w:t>приймає</w:t>
      </w:r>
      <w:r w:rsidR="002D2695" w:rsidRPr="002B33F2">
        <w:rPr>
          <w:rFonts w:ascii="Times New Roman" w:hAnsi="Times New Roman" w:cs="Times New Roman"/>
          <w:sz w:val="28"/>
          <w:szCs w:val="28"/>
        </w:rPr>
        <w:t xml:space="preserve"> </w:t>
      </w:r>
      <w:r w:rsidR="00FC058F" w:rsidRPr="002B33F2">
        <w:rPr>
          <w:rFonts w:ascii="Times New Roman" w:hAnsi="Times New Roman" w:cs="Times New Roman"/>
          <w:sz w:val="28"/>
          <w:szCs w:val="28"/>
        </w:rPr>
        <w:t>рішення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більшістю.</w:t>
      </w:r>
      <w:r w:rsidR="002D2695" w:rsidRPr="002B33F2">
        <w:rPr>
          <w:rFonts w:ascii="Times New Roman" w:hAnsi="Times New Roman" w:cs="Times New Roman"/>
          <w:sz w:val="28"/>
          <w:szCs w:val="28"/>
        </w:rPr>
        <w:t xml:space="preserve"> </w:t>
      </w:r>
    </w:p>
    <w:p w14:paraId="58A47356" w14:textId="167E55F5" w:rsidR="00E37BDE" w:rsidRPr="002B33F2" w:rsidRDefault="00E37BDE"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5.</w:t>
      </w:r>
      <w:r w:rsidR="00682CD0" w:rsidRPr="002B33F2">
        <w:rPr>
          <w:rFonts w:ascii="Times New Roman" w:hAnsi="Times New Roman" w:cs="Times New Roman"/>
          <w:sz w:val="28"/>
          <w:szCs w:val="28"/>
        </w:rPr>
        <w:t>5</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Якщо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містить</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навмисні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текстові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спотворення,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передбачувані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спроби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укриття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запозичень</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або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інші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прояви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академічного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плагіату,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визначені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цим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Положенням,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разом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копією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звіту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подібності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повертається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автору-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здобувачу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вищої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освіти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доопрацювання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можливістю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повторного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подання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розгляд</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Керівнику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Роботи.</w:t>
      </w:r>
      <w:r w:rsidR="002D2695" w:rsidRPr="002B33F2">
        <w:rPr>
          <w:rFonts w:ascii="Times New Roman" w:hAnsi="Times New Roman" w:cs="Times New Roman"/>
          <w:sz w:val="28"/>
          <w:szCs w:val="28"/>
        </w:rPr>
        <w:t xml:space="preserve"> </w:t>
      </w:r>
    </w:p>
    <w:p w14:paraId="1F5B9C1A" w14:textId="2B199B59" w:rsidR="00A839EB" w:rsidRPr="002B33F2" w:rsidRDefault="00196783"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5.</w:t>
      </w:r>
      <w:r w:rsidR="00682CD0" w:rsidRPr="002B33F2">
        <w:rPr>
          <w:rFonts w:ascii="Times New Roman" w:hAnsi="Times New Roman" w:cs="Times New Roman"/>
          <w:sz w:val="28"/>
          <w:szCs w:val="28"/>
        </w:rPr>
        <w:t>6</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Допуск</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захисту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проводиться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наявності</w:t>
      </w:r>
      <w:r w:rsidR="002D2695" w:rsidRPr="002B33F2">
        <w:rPr>
          <w:rFonts w:ascii="Times New Roman" w:hAnsi="Times New Roman" w:cs="Times New Roman"/>
          <w:sz w:val="28"/>
          <w:szCs w:val="28"/>
        </w:rPr>
        <w:t xml:space="preserve"> </w:t>
      </w:r>
      <w:r w:rsidR="00542956" w:rsidRPr="002B33F2">
        <w:rPr>
          <w:rFonts w:ascii="Times New Roman" w:hAnsi="Times New Roman" w:cs="Times New Roman"/>
          <w:b/>
          <w:bCs/>
          <w:sz w:val="28"/>
          <w:szCs w:val="28"/>
        </w:rPr>
        <w:t>Протокол</w:t>
      </w:r>
      <w:r w:rsidR="002D2695" w:rsidRPr="002B33F2">
        <w:rPr>
          <w:rFonts w:ascii="Times New Roman" w:hAnsi="Times New Roman" w:cs="Times New Roman"/>
          <w:b/>
          <w:bCs/>
          <w:sz w:val="28"/>
          <w:szCs w:val="28"/>
        </w:rPr>
        <w:t xml:space="preserve"> </w:t>
      </w:r>
      <w:r w:rsidR="00542956" w:rsidRPr="002B33F2">
        <w:rPr>
          <w:rFonts w:ascii="Times New Roman" w:hAnsi="Times New Roman" w:cs="Times New Roman"/>
          <w:b/>
          <w:bCs/>
          <w:sz w:val="28"/>
          <w:szCs w:val="28"/>
        </w:rPr>
        <w:t>аналізу</w:t>
      </w:r>
      <w:r w:rsidR="002D2695" w:rsidRPr="002B33F2">
        <w:rPr>
          <w:rFonts w:ascii="Times New Roman" w:hAnsi="Times New Roman" w:cs="Times New Roman"/>
          <w:b/>
          <w:bCs/>
          <w:sz w:val="28"/>
          <w:szCs w:val="28"/>
        </w:rPr>
        <w:t xml:space="preserve"> </w:t>
      </w:r>
      <w:r w:rsidR="00542956" w:rsidRPr="002B33F2">
        <w:rPr>
          <w:rFonts w:ascii="Times New Roman" w:hAnsi="Times New Roman" w:cs="Times New Roman"/>
          <w:b/>
          <w:bCs/>
          <w:sz w:val="28"/>
          <w:szCs w:val="28"/>
        </w:rPr>
        <w:t>звіту</w:t>
      </w:r>
      <w:r w:rsidR="002D2695" w:rsidRPr="002B33F2">
        <w:rPr>
          <w:rFonts w:ascii="Times New Roman" w:hAnsi="Times New Roman" w:cs="Times New Roman"/>
          <w:b/>
          <w:bCs/>
          <w:sz w:val="28"/>
          <w:szCs w:val="28"/>
        </w:rPr>
        <w:t xml:space="preserve"> </w:t>
      </w:r>
      <w:r w:rsidR="00542956" w:rsidRPr="002B33F2">
        <w:rPr>
          <w:rFonts w:ascii="Times New Roman" w:hAnsi="Times New Roman" w:cs="Times New Roman"/>
          <w:b/>
          <w:bCs/>
          <w:sz w:val="28"/>
          <w:szCs w:val="28"/>
        </w:rPr>
        <w:t>подібності</w:t>
      </w:r>
      <w:r w:rsidR="002D2695" w:rsidRPr="002B33F2">
        <w:rPr>
          <w:rFonts w:ascii="Times New Roman" w:hAnsi="Times New Roman" w:cs="Times New Roman"/>
          <w:b/>
          <w:bCs/>
          <w:sz w:val="28"/>
          <w:szCs w:val="28"/>
        </w:rPr>
        <w:t xml:space="preserve"> </w:t>
      </w:r>
      <w:r w:rsidR="00542956" w:rsidRPr="002B33F2">
        <w:rPr>
          <w:rFonts w:ascii="Times New Roman" w:hAnsi="Times New Roman" w:cs="Times New Roman"/>
          <w:b/>
          <w:bCs/>
          <w:sz w:val="28"/>
          <w:szCs w:val="28"/>
        </w:rPr>
        <w:t>науковим</w:t>
      </w:r>
      <w:r w:rsidR="002D2695" w:rsidRPr="002B33F2">
        <w:rPr>
          <w:rFonts w:ascii="Times New Roman" w:hAnsi="Times New Roman" w:cs="Times New Roman"/>
          <w:b/>
          <w:bCs/>
          <w:sz w:val="28"/>
          <w:szCs w:val="28"/>
        </w:rPr>
        <w:t xml:space="preserve"> </w:t>
      </w:r>
      <w:r w:rsidR="00542956" w:rsidRPr="002B33F2">
        <w:rPr>
          <w:rFonts w:ascii="Times New Roman" w:hAnsi="Times New Roman" w:cs="Times New Roman"/>
          <w:b/>
          <w:bCs/>
          <w:sz w:val="28"/>
          <w:szCs w:val="28"/>
        </w:rPr>
        <w:t>керівником</w:t>
      </w:r>
      <w:r w:rsidR="002D2695" w:rsidRPr="002B33F2">
        <w:rPr>
          <w:rFonts w:ascii="Times New Roman" w:hAnsi="Times New Roman" w:cs="Times New Roman"/>
          <w:b/>
          <w:bCs/>
          <w:sz w:val="28"/>
          <w:szCs w:val="28"/>
        </w:rPr>
        <w:t xml:space="preserve"> </w:t>
      </w:r>
      <w:r w:rsidR="00542956" w:rsidRPr="002B33F2">
        <w:rPr>
          <w:rFonts w:ascii="Times New Roman" w:hAnsi="Times New Roman" w:cs="Times New Roman"/>
          <w:b/>
          <w:bCs/>
          <w:sz w:val="28"/>
          <w:szCs w:val="28"/>
        </w:rPr>
        <w:t>підписаного</w:t>
      </w:r>
      <w:r w:rsidR="002D2695" w:rsidRPr="002B33F2">
        <w:rPr>
          <w:rFonts w:ascii="Times New Roman" w:hAnsi="Times New Roman" w:cs="Times New Roman"/>
          <w:b/>
          <w:bCs/>
          <w:sz w:val="28"/>
          <w:szCs w:val="28"/>
        </w:rPr>
        <w:t xml:space="preserve"> </w:t>
      </w:r>
      <w:r w:rsidR="00542956" w:rsidRPr="002B33F2">
        <w:rPr>
          <w:rFonts w:ascii="Times New Roman" w:hAnsi="Times New Roman" w:cs="Times New Roman"/>
          <w:b/>
          <w:bCs/>
          <w:sz w:val="28"/>
          <w:szCs w:val="28"/>
        </w:rPr>
        <w:t>керівником,</w:t>
      </w:r>
      <w:r w:rsidR="002D2695" w:rsidRPr="002B33F2">
        <w:rPr>
          <w:rFonts w:ascii="Times New Roman" w:hAnsi="Times New Roman" w:cs="Times New Roman"/>
          <w:b/>
          <w:bCs/>
          <w:sz w:val="28"/>
          <w:szCs w:val="28"/>
        </w:rPr>
        <w:t xml:space="preserve"> </w:t>
      </w:r>
      <w:r w:rsidR="00542956" w:rsidRPr="002B33F2">
        <w:rPr>
          <w:rFonts w:ascii="Times New Roman" w:hAnsi="Times New Roman" w:cs="Times New Roman"/>
          <w:b/>
          <w:bCs/>
          <w:sz w:val="28"/>
          <w:szCs w:val="28"/>
        </w:rPr>
        <w:t>або</w:t>
      </w:r>
      <w:r w:rsidR="002D2695" w:rsidRPr="002B33F2">
        <w:rPr>
          <w:rFonts w:ascii="Times New Roman" w:hAnsi="Times New Roman" w:cs="Times New Roman"/>
          <w:b/>
          <w:bCs/>
          <w:sz w:val="28"/>
          <w:szCs w:val="28"/>
        </w:rPr>
        <w:t xml:space="preserve"> </w:t>
      </w:r>
      <w:r w:rsidR="00542956" w:rsidRPr="002B33F2">
        <w:rPr>
          <w:rFonts w:ascii="Times New Roman" w:hAnsi="Times New Roman" w:cs="Times New Roman"/>
          <w:b/>
          <w:bCs/>
          <w:sz w:val="28"/>
          <w:szCs w:val="28"/>
        </w:rPr>
        <w:t>позитивного</w:t>
      </w:r>
      <w:r w:rsidR="002D2695" w:rsidRPr="002B33F2">
        <w:rPr>
          <w:rFonts w:ascii="Times New Roman" w:hAnsi="Times New Roman" w:cs="Times New Roman"/>
          <w:b/>
          <w:bCs/>
          <w:sz w:val="28"/>
          <w:szCs w:val="28"/>
        </w:rPr>
        <w:t xml:space="preserve"> </w:t>
      </w:r>
      <w:r w:rsidR="00542956" w:rsidRPr="002B33F2">
        <w:rPr>
          <w:rFonts w:ascii="Times New Roman" w:hAnsi="Times New Roman" w:cs="Times New Roman"/>
          <w:b/>
          <w:bCs/>
          <w:sz w:val="28"/>
          <w:szCs w:val="28"/>
        </w:rPr>
        <w:t>висновку</w:t>
      </w:r>
      <w:r w:rsidR="002D2695" w:rsidRPr="002B33F2">
        <w:rPr>
          <w:rFonts w:ascii="Times New Roman" w:hAnsi="Times New Roman" w:cs="Times New Roman"/>
          <w:b/>
          <w:bCs/>
          <w:sz w:val="28"/>
          <w:szCs w:val="28"/>
        </w:rPr>
        <w:t xml:space="preserve"> </w:t>
      </w:r>
      <w:r w:rsidR="00542956" w:rsidRPr="002B33F2">
        <w:rPr>
          <w:rFonts w:ascii="Times New Roman" w:hAnsi="Times New Roman" w:cs="Times New Roman"/>
          <w:b/>
          <w:bCs/>
          <w:sz w:val="28"/>
          <w:szCs w:val="28"/>
        </w:rPr>
        <w:t>комісії</w:t>
      </w:r>
      <w:r w:rsidR="002D2695" w:rsidRPr="002B33F2">
        <w:rPr>
          <w:rFonts w:ascii="Times New Roman" w:hAnsi="Times New Roman" w:cs="Times New Roman"/>
          <w:b/>
          <w:bCs/>
          <w:sz w:val="28"/>
          <w:szCs w:val="28"/>
        </w:rPr>
        <w:t xml:space="preserve"> </w:t>
      </w:r>
      <w:r w:rsidR="005765B9" w:rsidRPr="002B33F2">
        <w:rPr>
          <w:rFonts w:ascii="Times New Roman" w:hAnsi="Times New Roman" w:cs="Times New Roman"/>
          <w:sz w:val="28"/>
          <w:szCs w:val="28"/>
        </w:rPr>
        <w:t>підписа</w:t>
      </w:r>
      <w:r w:rsidR="00542956" w:rsidRPr="002B33F2">
        <w:rPr>
          <w:rFonts w:ascii="Times New Roman" w:hAnsi="Times New Roman" w:cs="Times New Roman"/>
          <w:sz w:val="28"/>
          <w:szCs w:val="28"/>
        </w:rPr>
        <w:t>ного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голов</w:t>
      </w:r>
      <w:r w:rsidR="00542956" w:rsidRPr="002B33F2">
        <w:rPr>
          <w:rFonts w:ascii="Times New Roman" w:hAnsi="Times New Roman" w:cs="Times New Roman"/>
          <w:sz w:val="28"/>
          <w:szCs w:val="28"/>
        </w:rPr>
        <w:t>ою</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Експертної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комісії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w:t>
      </w:r>
      <w:proofErr w:type="spellStart"/>
      <w:r w:rsidR="005765B9" w:rsidRPr="002B33F2">
        <w:rPr>
          <w:rFonts w:ascii="Times New Roman" w:hAnsi="Times New Roman" w:cs="Times New Roman"/>
          <w:sz w:val="28"/>
          <w:szCs w:val="28"/>
        </w:rPr>
        <w:t>антиплагіат</w:t>
      </w:r>
      <w:proofErr w:type="spellEnd"/>
      <w:r w:rsidR="005765B9"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Якщо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Робота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допускається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захисту,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то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здійснення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заходів</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перевірки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академічний</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плагіат</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вважається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завершеним.</w:t>
      </w:r>
      <w:r w:rsidR="002D2695" w:rsidRPr="002B33F2">
        <w:rPr>
          <w:rFonts w:ascii="Times New Roman" w:hAnsi="Times New Roman" w:cs="Times New Roman"/>
          <w:sz w:val="28"/>
          <w:szCs w:val="28"/>
        </w:rPr>
        <w:t xml:space="preserve"> </w:t>
      </w:r>
    </w:p>
    <w:p w14:paraId="0E8FE480" w14:textId="3849834A" w:rsidR="00A839EB" w:rsidRPr="002B33F2" w:rsidRDefault="00E37BDE"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5.</w:t>
      </w:r>
      <w:r w:rsidR="00682CD0" w:rsidRPr="002B33F2">
        <w:rPr>
          <w:rFonts w:ascii="Times New Roman" w:hAnsi="Times New Roman" w:cs="Times New Roman"/>
          <w:sz w:val="28"/>
          <w:szCs w:val="28"/>
        </w:rPr>
        <w:t>7</w:t>
      </w:r>
      <w:r w:rsidR="002D2695" w:rsidRPr="002B33F2">
        <w:rPr>
          <w:rFonts w:ascii="Times New Roman" w:hAnsi="Times New Roman" w:cs="Times New Roman"/>
          <w:sz w:val="28"/>
          <w:szCs w:val="28"/>
        </w:rPr>
        <w:t xml:space="preserve"> </w:t>
      </w:r>
      <w:r w:rsidR="00542956" w:rsidRPr="002B33F2">
        <w:rPr>
          <w:rFonts w:ascii="Times New Roman" w:hAnsi="Times New Roman" w:cs="Times New Roman"/>
          <w:sz w:val="28"/>
          <w:szCs w:val="28"/>
        </w:rPr>
        <w:t>Подання</w:t>
      </w:r>
      <w:r w:rsidR="002D2695" w:rsidRPr="002B33F2">
        <w:rPr>
          <w:rFonts w:ascii="Times New Roman" w:hAnsi="Times New Roman" w:cs="Times New Roman"/>
          <w:sz w:val="28"/>
          <w:szCs w:val="28"/>
        </w:rPr>
        <w:t xml:space="preserve"> </w:t>
      </w:r>
      <w:r w:rsidR="00542956" w:rsidRPr="002B33F2">
        <w:rPr>
          <w:rFonts w:ascii="Times New Roman" w:hAnsi="Times New Roman" w:cs="Times New Roman"/>
          <w:sz w:val="28"/>
          <w:szCs w:val="28"/>
        </w:rPr>
        <w:t>голові</w:t>
      </w:r>
      <w:r w:rsidR="002D2695" w:rsidRPr="002B33F2">
        <w:rPr>
          <w:rFonts w:ascii="Times New Roman" w:hAnsi="Times New Roman" w:cs="Times New Roman"/>
          <w:sz w:val="28"/>
          <w:szCs w:val="28"/>
        </w:rPr>
        <w:t xml:space="preserve"> </w:t>
      </w:r>
      <w:r w:rsidR="00542956" w:rsidRPr="002B33F2">
        <w:rPr>
          <w:rFonts w:ascii="Times New Roman" w:hAnsi="Times New Roman" w:cs="Times New Roman"/>
          <w:sz w:val="28"/>
          <w:szCs w:val="28"/>
        </w:rPr>
        <w:t>екзаменаційної</w:t>
      </w:r>
      <w:r w:rsidR="002D2695" w:rsidRPr="002B33F2">
        <w:rPr>
          <w:rFonts w:ascii="Times New Roman" w:hAnsi="Times New Roman" w:cs="Times New Roman"/>
          <w:sz w:val="28"/>
          <w:szCs w:val="28"/>
        </w:rPr>
        <w:t xml:space="preserve"> </w:t>
      </w:r>
      <w:r w:rsidR="00542956" w:rsidRPr="002B33F2">
        <w:rPr>
          <w:rFonts w:ascii="Times New Roman" w:hAnsi="Times New Roman" w:cs="Times New Roman"/>
          <w:sz w:val="28"/>
          <w:szCs w:val="28"/>
        </w:rPr>
        <w:t>комісії</w:t>
      </w:r>
      <w:r w:rsidR="002D2695" w:rsidRPr="002B33F2">
        <w:rPr>
          <w:rFonts w:ascii="Times New Roman" w:hAnsi="Times New Roman" w:cs="Times New Roman"/>
          <w:sz w:val="28"/>
          <w:szCs w:val="28"/>
        </w:rPr>
        <w:t xml:space="preserve"> </w:t>
      </w:r>
      <w:r w:rsidR="00542956"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00542956" w:rsidRPr="002B33F2">
        <w:rPr>
          <w:rFonts w:ascii="Times New Roman" w:hAnsi="Times New Roman" w:cs="Times New Roman"/>
          <w:sz w:val="28"/>
          <w:szCs w:val="28"/>
        </w:rPr>
        <w:t>позитивним</w:t>
      </w:r>
      <w:r w:rsidR="002D2695" w:rsidRPr="002B33F2">
        <w:rPr>
          <w:rFonts w:ascii="Times New Roman" w:hAnsi="Times New Roman" w:cs="Times New Roman"/>
          <w:sz w:val="28"/>
          <w:szCs w:val="28"/>
        </w:rPr>
        <w:t xml:space="preserve"> </w:t>
      </w:r>
      <w:r w:rsidR="00542956" w:rsidRPr="002B33F2">
        <w:rPr>
          <w:rFonts w:ascii="Times New Roman" w:hAnsi="Times New Roman" w:cs="Times New Roman"/>
          <w:sz w:val="28"/>
          <w:szCs w:val="28"/>
        </w:rPr>
        <w:t>висновком</w:t>
      </w:r>
      <w:r w:rsidR="002D2695" w:rsidRPr="002B33F2">
        <w:rPr>
          <w:rFonts w:ascii="Times New Roman" w:hAnsi="Times New Roman" w:cs="Times New Roman"/>
          <w:sz w:val="28"/>
          <w:szCs w:val="28"/>
        </w:rPr>
        <w:t xml:space="preserve"> </w:t>
      </w:r>
      <w:r w:rsidR="00542956" w:rsidRPr="002B33F2">
        <w:rPr>
          <w:rFonts w:ascii="Times New Roman" w:hAnsi="Times New Roman" w:cs="Times New Roman"/>
          <w:sz w:val="28"/>
          <w:szCs w:val="28"/>
        </w:rPr>
        <w:t>кафедри</w:t>
      </w:r>
      <w:r w:rsidR="002D2695" w:rsidRPr="002B33F2">
        <w:rPr>
          <w:rFonts w:ascii="Times New Roman" w:hAnsi="Times New Roman" w:cs="Times New Roman"/>
          <w:sz w:val="28"/>
          <w:szCs w:val="28"/>
        </w:rPr>
        <w:t xml:space="preserve"> </w:t>
      </w:r>
      <w:r w:rsidR="00542956" w:rsidRPr="002B33F2">
        <w:rPr>
          <w:rFonts w:ascii="Times New Roman" w:hAnsi="Times New Roman" w:cs="Times New Roman"/>
          <w:sz w:val="28"/>
          <w:szCs w:val="28"/>
        </w:rPr>
        <w:t>щодо</w:t>
      </w:r>
      <w:r w:rsidR="002D2695" w:rsidRPr="002B33F2">
        <w:rPr>
          <w:rFonts w:ascii="Times New Roman" w:hAnsi="Times New Roman" w:cs="Times New Roman"/>
          <w:sz w:val="28"/>
          <w:szCs w:val="28"/>
        </w:rPr>
        <w:t xml:space="preserve"> </w:t>
      </w:r>
      <w:r w:rsidR="00542956" w:rsidRPr="002B33F2">
        <w:rPr>
          <w:rFonts w:ascii="Times New Roman" w:hAnsi="Times New Roman" w:cs="Times New Roman"/>
          <w:sz w:val="28"/>
          <w:szCs w:val="28"/>
        </w:rPr>
        <w:t>допуску</w:t>
      </w:r>
      <w:r w:rsidR="002D2695" w:rsidRPr="002B33F2">
        <w:rPr>
          <w:rFonts w:ascii="Times New Roman" w:hAnsi="Times New Roman" w:cs="Times New Roman"/>
          <w:sz w:val="28"/>
          <w:szCs w:val="28"/>
        </w:rPr>
        <w:t xml:space="preserve"> </w:t>
      </w:r>
      <w:r w:rsidR="00542956" w:rsidRPr="002B33F2">
        <w:rPr>
          <w:rFonts w:ascii="Times New Roman" w:hAnsi="Times New Roman" w:cs="Times New Roman"/>
          <w:sz w:val="28"/>
          <w:szCs w:val="28"/>
        </w:rPr>
        <w:t>до</w:t>
      </w:r>
      <w:r w:rsidR="002D2695" w:rsidRPr="002B33F2">
        <w:rPr>
          <w:rFonts w:ascii="Times New Roman" w:hAnsi="Times New Roman" w:cs="Times New Roman"/>
          <w:sz w:val="28"/>
          <w:szCs w:val="28"/>
        </w:rPr>
        <w:t xml:space="preserve"> </w:t>
      </w:r>
      <w:r w:rsidR="00542956" w:rsidRPr="002B33F2">
        <w:rPr>
          <w:rFonts w:ascii="Times New Roman" w:hAnsi="Times New Roman" w:cs="Times New Roman"/>
          <w:sz w:val="28"/>
          <w:szCs w:val="28"/>
        </w:rPr>
        <w:t>захисту</w:t>
      </w:r>
      <w:r w:rsidR="002D2695" w:rsidRPr="002B33F2">
        <w:rPr>
          <w:rFonts w:ascii="Times New Roman" w:hAnsi="Times New Roman" w:cs="Times New Roman"/>
          <w:sz w:val="28"/>
          <w:szCs w:val="28"/>
        </w:rPr>
        <w:t xml:space="preserve"> </w:t>
      </w:r>
      <w:r w:rsidR="00542956" w:rsidRPr="002B33F2">
        <w:rPr>
          <w:rFonts w:ascii="Times New Roman" w:hAnsi="Times New Roman" w:cs="Times New Roman"/>
          <w:sz w:val="28"/>
          <w:szCs w:val="28"/>
        </w:rPr>
        <w:t>підписує</w:t>
      </w:r>
      <w:r w:rsidR="002D2695" w:rsidRPr="002B33F2">
        <w:rPr>
          <w:rFonts w:ascii="Times New Roman" w:hAnsi="Times New Roman" w:cs="Times New Roman"/>
          <w:sz w:val="28"/>
          <w:szCs w:val="28"/>
        </w:rPr>
        <w:t xml:space="preserve"> </w:t>
      </w:r>
      <w:r w:rsidR="00542956" w:rsidRPr="002B33F2">
        <w:rPr>
          <w:rFonts w:ascii="Times New Roman" w:hAnsi="Times New Roman" w:cs="Times New Roman"/>
          <w:sz w:val="28"/>
          <w:szCs w:val="28"/>
        </w:rPr>
        <w:t>завідувач</w:t>
      </w:r>
      <w:r w:rsidR="002D2695" w:rsidRPr="002B33F2">
        <w:rPr>
          <w:rFonts w:ascii="Times New Roman" w:hAnsi="Times New Roman" w:cs="Times New Roman"/>
          <w:sz w:val="28"/>
          <w:szCs w:val="28"/>
        </w:rPr>
        <w:t xml:space="preserve"> </w:t>
      </w:r>
      <w:r w:rsidR="00542956" w:rsidRPr="002B33F2">
        <w:rPr>
          <w:rFonts w:ascii="Times New Roman" w:hAnsi="Times New Roman" w:cs="Times New Roman"/>
          <w:sz w:val="28"/>
          <w:szCs w:val="28"/>
        </w:rPr>
        <w:t>кафедри</w:t>
      </w:r>
      <w:r w:rsidR="002D2695" w:rsidRPr="002B33F2">
        <w:rPr>
          <w:rFonts w:ascii="Times New Roman" w:hAnsi="Times New Roman" w:cs="Times New Roman"/>
          <w:sz w:val="28"/>
          <w:szCs w:val="28"/>
        </w:rPr>
        <w:t xml:space="preserve"> </w:t>
      </w:r>
      <w:r w:rsidR="00542956" w:rsidRPr="002B33F2">
        <w:rPr>
          <w:rFonts w:ascii="Times New Roman" w:hAnsi="Times New Roman" w:cs="Times New Roman"/>
          <w:sz w:val="28"/>
          <w:szCs w:val="28"/>
        </w:rPr>
        <w:t>при</w:t>
      </w:r>
      <w:r w:rsidR="002D2695" w:rsidRPr="002B33F2">
        <w:rPr>
          <w:rFonts w:ascii="Times New Roman" w:hAnsi="Times New Roman" w:cs="Times New Roman"/>
          <w:sz w:val="28"/>
          <w:szCs w:val="28"/>
        </w:rPr>
        <w:t xml:space="preserve"> </w:t>
      </w:r>
      <w:r w:rsidR="00542956" w:rsidRPr="002B33F2">
        <w:rPr>
          <w:rFonts w:ascii="Times New Roman" w:hAnsi="Times New Roman" w:cs="Times New Roman"/>
          <w:sz w:val="28"/>
          <w:szCs w:val="28"/>
        </w:rPr>
        <w:t>наявності</w:t>
      </w:r>
      <w:r w:rsidR="002D2695" w:rsidRPr="002B33F2">
        <w:rPr>
          <w:rFonts w:ascii="Times New Roman" w:hAnsi="Times New Roman" w:cs="Times New Roman"/>
          <w:sz w:val="28"/>
          <w:szCs w:val="28"/>
        </w:rPr>
        <w:t xml:space="preserve"> </w:t>
      </w:r>
      <w:r w:rsidR="00542956" w:rsidRPr="002B33F2">
        <w:rPr>
          <w:rFonts w:ascii="Times New Roman" w:hAnsi="Times New Roman" w:cs="Times New Roman"/>
          <w:b/>
          <w:bCs/>
          <w:sz w:val="28"/>
          <w:szCs w:val="28"/>
        </w:rPr>
        <w:t>Протоколу</w:t>
      </w:r>
      <w:r w:rsidR="002D2695" w:rsidRPr="002B33F2">
        <w:rPr>
          <w:rFonts w:ascii="Times New Roman" w:hAnsi="Times New Roman" w:cs="Times New Roman"/>
          <w:b/>
          <w:bCs/>
          <w:sz w:val="28"/>
          <w:szCs w:val="28"/>
        </w:rPr>
        <w:t xml:space="preserve"> </w:t>
      </w:r>
      <w:r w:rsidR="00542956" w:rsidRPr="002B33F2">
        <w:rPr>
          <w:rFonts w:ascii="Times New Roman" w:hAnsi="Times New Roman" w:cs="Times New Roman"/>
          <w:b/>
          <w:bCs/>
          <w:sz w:val="28"/>
          <w:szCs w:val="28"/>
        </w:rPr>
        <w:t>аналізу</w:t>
      </w:r>
      <w:r w:rsidR="002D2695" w:rsidRPr="002B33F2">
        <w:rPr>
          <w:rFonts w:ascii="Times New Roman" w:hAnsi="Times New Roman" w:cs="Times New Roman"/>
          <w:b/>
          <w:bCs/>
          <w:sz w:val="28"/>
          <w:szCs w:val="28"/>
        </w:rPr>
        <w:t xml:space="preserve"> </w:t>
      </w:r>
      <w:r w:rsidR="00542956" w:rsidRPr="002B33F2">
        <w:rPr>
          <w:rFonts w:ascii="Times New Roman" w:hAnsi="Times New Roman" w:cs="Times New Roman"/>
          <w:b/>
          <w:bCs/>
          <w:sz w:val="28"/>
          <w:szCs w:val="28"/>
        </w:rPr>
        <w:t>звіту</w:t>
      </w:r>
      <w:r w:rsidR="002D2695" w:rsidRPr="002B33F2">
        <w:rPr>
          <w:rFonts w:ascii="Times New Roman" w:hAnsi="Times New Roman" w:cs="Times New Roman"/>
          <w:b/>
          <w:bCs/>
          <w:sz w:val="28"/>
          <w:szCs w:val="28"/>
        </w:rPr>
        <w:t xml:space="preserve"> </w:t>
      </w:r>
      <w:r w:rsidR="00542956" w:rsidRPr="002B33F2">
        <w:rPr>
          <w:rFonts w:ascii="Times New Roman" w:hAnsi="Times New Roman" w:cs="Times New Roman"/>
          <w:b/>
          <w:bCs/>
          <w:sz w:val="28"/>
          <w:szCs w:val="28"/>
        </w:rPr>
        <w:t>подібності</w:t>
      </w:r>
      <w:r w:rsidR="002D2695" w:rsidRPr="002B33F2">
        <w:rPr>
          <w:rFonts w:ascii="Times New Roman" w:hAnsi="Times New Roman" w:cs="Times New Roman"/>
          <w:b/>
          <w:bCs/>
          <w:sz w:val="28"/>
          <w:szCs w:val="28"/>
        </w:rPr>
        <w:t xml:space="preserve"> </w:t>
      </w:r>
      <w:r w:rsidR="00542956" w:rsidRPr="002B33F2">
        <w:rPr>
          <w:rFonts w:ascii="Times New Roman" w:hAnsi="Times New Roman" w:cs="Times New Roman"/>
          <w:b/>
          <w:bCs/>
          <w:sz w:val="28"/>
          <w:szCs w:val="28"/>
        </w:rPr>
        <w:t>науковим</w:t>
      </w:r>
      <w:r w:rsidR="002D2695" w:rsidRPr="002B33F2">
        <w:rPr>
          <w:rFonts w:ascii="Times New Roman" w:hAnsi="Times New Roman" w:cs="Times New Roman"/>
          <w:b/>
          <w:bCs/>
          <w:sz w:val="28"/>
          <w:szCs w:val="28"/>
        </w:rPr>
        <w:t xml:space="preserve"> </w:t>
      </w:r>
      <w:r w:rsidR="00542956" w:rsidRPr="002B33F2">
        <w:rPr>
          <w:rFonts w:ascii="Times New Roman" w:hAnsi="Times New Roman" w:cs="Times New Roman"/>
          <w:b/>
          <w:bCs/>
          <w:sz w:val="28"/>
          <w:szCs w:val="28"/>
        </w:rPr>
        <w:t>керівником</w:t>
      </w:r>
      <w:r w:rsidR="002D2695" w:rsidRPr="002B33F2">
        <w:rPr>
          <w:rFonts w:ascii="Times New Roman" w:hAnsi="Times New Roman" w:cs="Times New Roman"/>
          <w:b/>
          <w:bCs/>
          <w:sz w:val="28"/>
          <w:szCs w:val="28"/>
        </w:rPr>
        <w:t xml:space="preserve"> </w:t>
      </w:r>
      <w:r w:rsidR="00542956" w:rsidRPr="002B33F2">
        <w:rPr>
          <w:rFonts w:ascii="Times New Roman" w:hAnsi="Times New Roman" w:cs="Times New Roman"/>
          <w:b/>
          <w:bCs/>
          <w:sz w:val="28"/>
          <w:szCs w:val="28"/>
        </w:rPr>
        <w:t>підписаного</w:t>
      </w:r>
      <w:r w:rsidR="002D2695" w:rsidRPr="002B33F2">
        <w:rPr>
          <w:rFonts w:ascii="Times New Roman" w:hAnsi="Times New Roman" w:cs="Times New Roman"/>
          <w:b/>
          <w:bCs/>
          <w:sz w:val="28"/>
          <w:szCs w:val="28"/>
        </w:rPr>
        <w:t xml:space="preserve"> </w:t>
      </w:r>
      <w:r w:rsidR="00542956" w:rsidRPr="002B33F2">
        <w:rPr>
          <w:rFonts w:ascii="Times New Roman" w:hAnsi="Times New Roman" w:cs="Times New Roman"/>
          <w:b/>
          <w:bCs/>
          <w:sz w:val="28"/>
          <w:szCs w:val="28"/>
        </w:rPr>
        <w:t>керівником,</w:t>
      </w:r>
      <w:r w:rsidR="002D2695" w:rsidRPr="002B33F2">
        <w:rPr>
          <w:rFonts w:ascii="Times New Roman" w:hAnsi="Times New Roman" w:cs="Times New Roman"/>
          <w:b/>
          <w:bCs/>
          <w:sz w:val="28"/>
          <w:szCs w:val="28"/>
        </w:rPr>
        <w:t xml:space="preserve"> </w:t>
      </w:r>
      <w:r w:rsidR="00542956" w:rsidRPr="002B33F2">
        <w:rPr>
          <w:rFonts w:ascii="Times New Roman" w:hAnsi="Times New Roman" w:cs="Times New Roman"/>
          <w:b/>
          <w:bCs/>
          <w:sz w:val="28"/>
          <w:szCs w:val="28"/>
        </w:rPr>
        <w:t>або</w:t>
      </w:r>
      <w:r w:rsidR="002D2695" w:rsidRPr="002B33F2">
        <w:rPr>
          <w:rFonts w:ascii="Times New Roman" w:hAnsi="Times New Roman" w:cs="Times New Roman"/>
          <w:b/>
          <w:bCs/>
          <w:sz w:val="28"/>
          <w:szCs w:val="28"/>
        </w:rPr>
        <w:t xml:space="preserve"> </w:t>
      </w:r>
      <w:r w:rsidR="00542956" w:rsidRPr="002B33F2">
        <w:rPr>
          <w:rFonts w:ascii="Times New Roman" w:hAnsi="Times New Roman" w:cs="Times New Roman"/>
          <w:b/>
          <w:bCs/>
          <w:sz w:val="28"/>
          <w:szCs w:val="28"/>
        </w:rPr>
        <w:t>позитивного</w:t>
      </w:r>
      <w:r w:rsidR="002D2695" w:rsidRPr="002B33F2">
        <w:rPr>
          <w:rFonts w:ascii="Times New Roman" w:hAnsi="Times New Roman" w:cs="Times New Roman"/>
          <w:b/>
          <w:bCs/>
          <w:sz w:val="28"/>
          <w:szCs w:val="28"/>
        </w:rPr>
        <w:t xml:space="preserve"> </w:t>
      </w:r>
      <w:r w:rsidR="00542956" w:rsidRPr="002B33F2">
        <w:rPr>
          <w:rFonts w:ascii="Times New Roman" w:hAnsi="Times New Roman" w:cs="Times New Roman"/>
          <w:b/>
          <w:bCs/>
          <w:sz w:val="28"/>
          <w:szCs w:val="28"/>
        </w:rPr>
        <w:t>висновку</w:t>
      </w:r>
      <w:r w:rsidR="002D2695" w:rsidRPr="002B33F2">
        <w:rPr>
          <w:rFonts w:ascii="Times New Roman" w:hAnsi="Times New Roman" w:cs="Times New Roman"/>
          <w:b/>
          <w:bCs/>
          <w:sz w:val="28"/>
          <w:szCs w:val="28"/>
        </w:rPr>
        <w:t xml:space="preserve"> </w:t>
      </w:r>
      <w:r w:rsidR="00542956" w:rsidRPr="002B33F2">
        <w:rPr>
          <w:rFonts w:ascii="Times New Roman" w:hAnsi="Times New Roman" w:cs="Times New Roman"/>
          <w:b/>
          <w:bCs/>
          <w:sz w:val="28"/>
          <w:szCs w:val="28"/>
        </w:rPr>
        <w:t>комісії</w:t>
      </w:r>
      <w:r w:rsidR="005765B9"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випадку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ї</w:t>
      </w:r>
      <w:r w:rsidR="00767054" w:rsidRPr="002B33F2">
        <w:rPr>
          <w:rFonts w:ascii="Times New Roman" w:hAnsi="Times New Roman" w:cs="Times New Roman"/>
          <w:sz w:val="28"/>
          <w:szCs w:val="28"/>
        </w:rPr>
        <w:t>х</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відсутності</w:t>
      </w:r>
      <w:r w:rsidR="002D2695" w:rsidRPr="002B33F2">
        <w:rPr>
          <w:rFonts w:ascii="Times New Roman" w:hAnsi="Times New Roman" w:cs="Times New Roman"/>
          <w:sz w:val="28"/>
          <w:szCs w:val="28"/>
        </w:rPr>
        <w:t xml:space="preserve"> </w:t>
      </w:r>
      <w:r w:rsidR="00767054" w:rsidRPr="002B33F2">
        <w:rPr>
          <w:rFonts w:ascii="Times New Roman" w:hAnsi="Times New Roman" w:cs="Times New Roman"/>
          <w:sz w:val="28"/>
          <w:szCs w:val="28"/>
        </w:rPr>
        <w:t>завідувач</w:t>
      </w:r>
      <w:r w:rsidR="002D2695" w:rsidRPr="002B33F2">
        <w:rPr>
          <w:rFonts w:ascii="Times New Roman" w:hAnsi="Times New Roman" w:cs="Times New Roman"/>
          <w:sz w:val="28"/>
          <w:szCs w:val="28"/>
        </w:rPr>
        <w:t xml:space="preserve"> </w:t>
      </w:r>
      <w:r w:rsidR="00767054" w:rsidRPr="002B33F2">
        <w:rPr>
          <w:rFonts w:ascii="Times New Roman" w:hAnsi="Times New Roman" w:cs="Times New Roman"/>
          <w:sz w:val="28"/>
          <w:szCs w:val="28"/>
        </w:rPr>
        <w:t>кафедри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зобов’язаний</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не</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допустити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здобувача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вищої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освіти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захисту.</w:t>
      </w:r>
      <w:r w:rsidR="002D2695" w:rsidRPr="002B33F2">
        <w:rPr>
          <w:rFonts w:ascii="Times New Roman" w:hAnsi="Times New Roman" w:cs="Times New Roman"/>
          <w:sz w:val="28"/>
          <w:szCs w:val="28"/>
        </w:rPr>
        <w:t xml:space="preserve"> </w:t>
      </w:r>
    </w:p>
    <w:p w14:paraId="23E9ED2C" w14:textId="4147C75A" w:rsidR="00A839EB" w:rsidRPr="002B33F2" w:rsidRDefault="00E37BDE"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5.8</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випадку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незгоди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здобувача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висновком</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відповідність</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Роботи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академічний</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плагіат,</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автор-здобувач</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має</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право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подати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апеляцію</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розгляд</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комісії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академічної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доброчесності.</w:t>
      </w:r>
      <w:r w:rsidR="002D2695" w:rsidRPr="002B33F2">
        <w:rPr>
          <w:rFonts w:ascii="Times New Roman" w:hAnsi="Times New Roman" w:cs="Times New Roman"/>
          <w:sz w:val="28"/>
          <w:szCs w:val="28"/>
        </w:rPr>
        <w:t xml:space="preserve"> </w:t>
      </w:r>
    </w:p>
    <w:p w14:paraId="0845B046" w14:textId="425EA067" w:rsidR="00A839EB" w:rsidRPr="002B33F2" w:rsidRDefault="00E37BDE" w:rsidP="00C32584">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5.9</w:t>
      </w:r>
      <w:r w:rsidR="002D2695" w:rsidRPr="002B33F2">
        <w:rPr>
          <w:rFonts w:ascii="Times New Roman" w:hAnsi="Times New Roman" w:cs="Times New Roman"/>
          <w:sz w:val="28"/>
          <w:szCs w:val="28"/>
        </w:rPr>
        <w:t xml:space="preserve"> </w:t>
      </w:r>
      <w:r w:rsidR="00B37354" w:rsidRPr="002B33F2">
        <w:rPr>
          <w:rFonts w:ascii="Times New Roman" w:hAnsi="Times New Roman" w:cs="Times New Roman"/>
          <w:sz w:val="28"/>
          <w:szCs w:val="28"/>
        </w:rPr>
        <w:t>К</w:t>
      </w:r>
      <w:r w:rsidR="005765B9" w:rsidRPr="002B33F2">
        <w:rPr>
          <w:rFonts w:ascii="Times New Roman" w:hAnsi="Times New Roman" w:cs="Times New Roman"/>
          <w:sz w:val="28"/>
          <w:szCs w:val="28"/>
        </w:rPr>
        <w:t>омісія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академічної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доброчесності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розглядає</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спірні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факти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звіту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подібності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виносить</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своє</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рішення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відповідно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протоколу.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Витяг</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протоколу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засідання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комісії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академічної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доброчесності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надається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здобувачу</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вищої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освіти</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за</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вимогою.</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Рішення</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комісії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академічної</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доброчесності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є</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остаточним</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обговоренню</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не</w:t>
      </w:r>
      <w:r w:rsidR="002D2695" w:rsidRPr="002B33F2">
        <w:rPr>
          <w:rFonts w:ascii="Times New Roman" w:hAnsi="Times New Roman" w:cs="Times New Roman"/>
          <w:sz w:val="28"/>
          <w:szCs w:val="28"/>
        </w:rPr>
        <w:t xml:space="preserve"> </w:t>
      </w:r>
      <w:r w:rsidR="005765B9" w:rsidRPr="002B33F2">
        <w:rPr>
          <w:rFonts w:ascii="Times New Roman" w:hAnsi="Times New Roman" w:cs="Times New Roman"/>
          <w:sz w:val="28"/>
          <w:szCs w:val="28"/>
        </w:rPr>
        <w:t>підлягає.</w:t>
      </w:r>
      <w:r w:rsidR="002D2695" w:rsidRPr="002B33F2">
        <w:rPr>
          <w:rFonts w:ascii="Times New Roman" w:hAnsi="Times New Roman" w:cs="Times New Roman"/>
          <w:sz w:val="28"/>
          <w:szCs w:val="28"/>
        </w:rPr>
        <w:t xml:space="preserve"> </w:t>
      </w:r>
    </w:p>
    <w:p w14:paraId="27EFB899" w14:textId="33B043FA" w:rsidR="00A839EB" w:rsidRPr="002B33F2" w:rsidRDefault="00E37BDE" w:rsidP="00C32584">
      <w:pPr>
        <w:spacing w:after="0" w:line="240" w:lineRule="auto"/>
        <w:ind w:firstLine="709"/>
        <w:jc w:val="center"/>
        <w:rPr>
          <w:rFonts w:ascii="Times New Roman" w:hAnsi="Times New Roman" w:cs="Times New Roman"/>
          <w:b/>
          <w:bCs/>
          <w:sz w:val="28"/>
          <w:szCs w:val="28"/>
        </w:rPr>
      </w:pPr>
      <w:r w:rsidRPr="002B33F2">
        <w:rPr>
          <w:rFonts w:ascii="Times New Roman" w:hAnsi="Times New Roman" w:cs="Times New Roman"/>
          <w:b/>
          <w:bCs/>
          <w:sz w:val="28"/>
          <w:szCs w:val="28"/>
        </w:rPr>
        <w:t>6.</w:t>
      </w:r>
      <w:r w:rsidR="002D2695" w:rsidRPr="002B33F2">
        <w:rPr>
          <w:rFonts w:ascii="Times New Roman" w:hAnsi="Times New Roman" w:cs="Times New Roman"/>
          <w:b/>
          <w:bCs/>
          <w:sz w:val="28"/>
          <w:szCs w:val="28"/>
        </w:rPr>
        <w:t xml:space="preserve"> </w:t>
      </w:r>
      <w:r w:rsidR="005765B9" w:rsidRPr="002B33F2">
        <w:rPr>
          <w:rFonts w:ascii="Times New Roman" w:hAnsi="Times New Roman" w:cs="Times New Roman"/>
          <w:b/>
          <w:bCs/>
          <w:sz w:val="28"/>
          <w:szCs w:val="28"/>
        </w:rPr>
        <w:t>Перевірка</w:t>
      </w:r>
      <w:r w:rsidR="002D2695" w:rsidRPr="002B33F2">
        <w:rPr>
          <w:rFonts w:ascii="Times New Roman" w:hAnsi="Times New Roman" w:cs="Times New Roman"/>
          <w:b/>
          <w:bCs/>
          <w:sz w:val="28"/>
          <w:szCs w:val="28"/>
        </w:rPr>
        <w:t xml:space="preserve"> </w:t>
      </w:r>
      <w:r w:rsidR="005765B9" w:rsidRPr="002B33F2">
        <w:rPr>
          <w:rFonts w:ascii="Times New Roman" w:hAnsi="Times New Roman" w:cs="Times New Roman"/>
          <w:b/>
          <w:bCs/>
          <w:sz w:val="28"/>
          <w:szCs w:val="28"/>
        </w:rPr>
        <w:t>рукописів</w:t>
      </w:r>
      <w:r w:rsidR="002D2695" w:rsidRPr="002B33F2">
        <w:rPr>
          <w:rFonts w:ascii="Times New Roman" w:hAnsi="Times New Roman" w:cs="Times New Roman"/>
          <w:b/>
          <w:bCs/>
          <w:sz w:val="28"/>
          <w:szCs w:val="28"/>
        </w:rPr>
        <w:t xml:space="preserve"> </w:t>
      </w:r>
      <w:r w:rsidR="005765B9" w:rsidRPr="002B33F2">
        <w:rPr>
          <w:rFonts w:ascii="Times New Roman" w:hAnsi="Times New Roman" w:cs="Times New Roman"/>
          <w:b/>
          <w:bCs/>
          <w:sz w:val="28"/>
          <w:szCs w:val="28"/>
        </w:rPr>
        <w:t>дисертацій</w:t>
      </w:r>
    </w:p>
    <w:p w14:paraId="230E5422" w14:textId="3797EB7D" w:rsidR="004267E2" w:rsidRPr="002B33F2" w:rsidRDefault="00E37BDE" w:rsidP="00C32584">
      <w:pPr>
        <w:pStyle w:val="2"/>
        <w:spacing w:before="0" w:beforeAutospacing="0" w:after="0" w:afterAutospacing="0"/>
        <w:ind w:firstLine="709"/>
        <w:jc w:val="both"/>
        <w:rPr>
          <w:sz w:val="28"/>
          <w:szCs w:val="28"/>
        </w:rPr>
      </w:pPr>
      <w:r w:rsidRPr="002B33F2">
        <w:rPr>
          <w:b w:val="0"/>
          <w:bCs w:val="0"/>
          <w:sz w:val="28"/>
          <w:szCs w:val="28"/>
        </w:rPr>
        <w:t>6</w:t>
      </w:r>
      <w:r w:rsidR="005765B9" w:rsidRPr="002B33F2">
        <w:rPr>
          <w:b w:val="0"/>
          <w:bCs w:val="0"/>
          <w:sz w:val="28"/>
          <w:szCs w:val="28"/>
        </w:rPr>
        <w:t>.1.</w:t>
      </w:r>
      <w:r w:rsidR="002D2695" w:rsidRPr="002B33F2">
        <w:rPr>
          <w:b w:val="0"/>
          <w:bCs w:val="0"/>
          <w:sz w:val="28"/>
          <w:szCs w:val="28"/>
        </w:rPr>
        <w:t xml:space="preserve"> </w:t>
      </w:r>
      <w:r w:rsidR="005765B9" w:rsidRPr="002B33F2">
        <w:rPr>
          <w:b w:val="0"/>
          <w:bCs w:val="0"/>
          <w:sz w:val="28"/>
          <w:szCs w:val="28"/>
        </w:rPr>
        <w:t>Перевірка</w:t>
      </w:r>
      <w:r w:rsidR="002D2695" w:rsidRPr="002B33F2">
        <w:rPr>
          <w:b w:val="0"/>
          <w:bCs w:val="0"/>
          <w:sz w:val="28"/>
          <w:szCs w:val="28"/>
        </w:rPr>
        <w:t xml:space="preserve"> </w:t>
      </w:r>
      <w:r w:rsidR="005765B9" w:rsidRPr="002B33F2">
        <w:rPr>
          <w:b w:val="0"/>
          <w:bCs w:val="0"/>
          <w:sz w:val="28"/>
          <w:szCs w:val="28"/>
        </w:rPr>
        <w:t>рукописів</w:t>
      </w:r>
      <w:r w:rsidR="002D2695" w:rsidRPr="002B33F2">
        <w:rPr>
          <w:b w:val="0"/>
          <w:bCs w:val="0"/>
          <w:sz w:val="28"/>
          <w:szCs w:val="28"/>
        </w:rPr>
        <w:t xml:space="preserve"> </w:t>
      </w:r>
      <w:r w:rsidR="005765B9" w:rsidRPr="002B33F2">
        <w:rPr>
          <w:b w:val="0"/>
          <w:bCs w:val="0"/>
          <w:sz w:val="28"/>
          <w:szCs w:val="28"/>
        </w:rPr>
        <w:t>дисертацій</w:t>
      </w:r>
      <w:r w:rsidR="002D2695" w:rsidRPr="002B33F2">
        <w:rPr>
          <w:b w:val="0"/>
          <w:bCs w:val="0"/>
          <w:sz w:val="28"/>
          <w:szCs w:val="28"/>
        </w:rPr>
        <w:t xml:space="preserve"> </w:t>
      </w:r>
      <w:r w:rsidR="005765B9" w:rsidRPr="002B33F2">
        <w:rPr>
          <w:b w:val="0"/>
          <w:bCs w:val="0"/>
          <w:sz w:val="28"/>
          <w:szCs w:val="28"/>
        </w:rPr>
        <w:t>здобувачів</w:t>
      </w:r>
      <w:r w:rsidR="002D2695" w:rsidRPr="002B33F2">
        <w:rPr>
          <w:b w:val="0"/>
          <w:bCs w:val="0"/>
          <w:sz w:val="28"/>
          <w:szCs w:val="28"/>
        </w:rPr>
        <w:t xml:space="preserve"> </w:t>
      </w:r>
      <w:r w:rsidR="005765B9" w:rsidRPr="002B33F2">
        <w:rPr>
          <w:b w:val="0"/>
          <w:bCs w:val="0"/>
          <w:sz w:val="28"/>
          <w:szCs w:val="28"/>
        </w:rPr>
        <w:t>наукового</w:t>
      </w:r>
      <w:r w:rsidR="002D2695" w:rsidRPr="002B33F2">
        <w:rPr>
          <w:b w:val="0"/>
          <w:bCs w:val="0"/>
          <w:sz w:val="28"/>
          <w:szCs w:val="28"/>
        </w:rPr>
        <w:t xml:space="preserve"> </w:t>
      </w:r>
      <w:r w:rsidR="005765B9" w:rsidRPr="002B33F2">
        <w:rPr>
          <w:b w:val="0"/>
          <w:bCs w:val="0"/>
          <w:sz w:val="28"/>
          <w:szCs w:val="28"/>
        </w:rPr>
        <w:t>ступеня</w:t>
      </w:r>
      <w:r w:rsidR="002D2695" w:rsidRPr="002B33F2">
        <w:rPr>
          <w:b w:val="0"/>
          <w:bCs w:val="0"/>
          <w:sz w:val="28"/>
          <w:szCs w:val="28"/>
        </w:rPr>
        <w:t xml:space="preserve"> </w:t>
      </w:r>
      <w:r w:rsidR="004267E2" w:rsidRPr="002B33F2">
        <w:rPr>
          <w:b w:val="0"/>
          <w:bCs w:val="0"/>
          <w:sz w:val="28"/>
          <w:szCs w:val="28"/>
        </w:rPr>
        <w:t>кандидата</w:t>
      </w:r>
      <w:r w:rsidR="002D2695" w:rsidRPr="002B33F2">
        <w:rPr>
          <w:b w:val="0"/>
          <w:bCs w:val="0"/>
          <w:sz w:val="28"/>
          <w:szCs w:val="28"/>
        </w:rPr>
        <w:t xml:space="preserve"> </w:t>
      </w:r>
      <w:r w:rsidR="004267E2" w:rsidRPr="002B33F2">
        <w:rPr>
          <w:b w:val="0"/>
          <w:bCs w:val="0"/>
          <w:sz w:val="28"/>
          <w:szCs w:val="28"/>
        </w:rPr>
        <w:t>наук,</w:t>
      </w:r>
      <w:r w:rsidR="002D2695" w:rsidRPr="002B33F2">
        <w:rPr>
          <w:b w:val="0"/>
          <w:bCs w:val="0"/>
          <w:sz w:val="28"/>
          <w:szCs w:val="28"/>
        </w:rPr>
        <w:t xml:space="preserve"> </w:t>
      </w:r>
      <w:r w:rsidR="005765B9" w:rsidRPr="002B33F2">
        <w:rPr>
          <w:b w:val="0"/>
          <w:bCs w:val="0"/>
          <w:sz w:val="28"/>
          <w:szCs w:val="28"/>
        </w:rPr>
        <w:t>доктора</w:t>
      </w:r>
      <w:r w:rsidR="002D2695" w:rsidRPr="002B33F2">
        <w:rPr>
          <w:b w:val="0"/>
          <w:bCs w:val="0"/>
          <w:sz w:val="28"/>
          <w:szCs w:val="28"/>
        </w:rPr>
        <w:t xml:space="preserve"> </w:t>
      </w:r>
      <w:r w:rsidR="005765B9" w:rsidRPr="002B33F2">
        <w:rPr>
          <w:b w:val="0"/>
          <w:bCs w:val="0"/>
          <w:sz w:val="28"/>
          <w:szCs w:val="28"/>
        </w:rPr>
        <w:t>філософії</w:t>
      </w:r>
      <w:r w:rsidR="002D2695" w:rsidRPr="002B33F2">
        <w:rPr>
          <w:b w:val="0"/>
          <w:bCs w:val="0"/>
          <w:sz w:val="28"/>
          <w:szCs w:val="28"/>
        </w:rPr>
        <w:t xml:space="preserve"> </w:t>
      </w:r>
      <w:r w:rsidR="005765B9" w:rsidRPr="002B33F2">
        <w:rPr>
          <w:b w:val="0"/>
          <w:bCs w:val="0"/>
          <w:sz w:val="28"/>
          <w:szCs w:val="28"/>
        </w:rPr>
        <w:t>та</w:t>
      </w:r>
      <w:r w:rsidR="002D2695" w:rsidRPr="002B33F2">
        <w:rPr>
          <w:b w:val="0"/>
          <w:bCs w:val="0"/>
          <w:sz w:val="28"/>
          <w:szCs w:val="28"/>
        </w:rPr>
        <w:t xml:space="preserve"> </w:t>
      </w:r>
      <w:r w:rsidR="005765B9" w:rsidRPr="002B33F2">
        <w:rPr>
          <w:b w:val="0"/>
          <w:bCs w:val="0"/>
          <w:sz w:val="28"/>
          <w:szCs w:val="28"/>
        </w:rPr>
        <w:t>доктора</w:t>
      </w:r>
      <w:r w:rsidR="002D2695" w:rsidRPr="002B33F2">
        <w:rPr>
          <w:b w:val="0"/>
          <w:bCs w:val="0"/>
          <w:sz w:val="28"/>
          <w:szCs w:val="28"/>
        </w:rPr>
        <w:t xml:space="preserve"> </w:t>
      </w:r>
      <w:r w:rsidR="005765B9" w:rsidRPr="002B33F2">
        <w:rPr>
          <w:b w:val="0"/>
          <w:bCs w:val="0"/>
          <w:sz w:val="28"/>
          <w:szCs w:val="28"/>
        </w:rPr>
        <w:t>наук</w:t>
      </w:r>
      <w:r w:rsidR="002D2695" w:rsidRPr="002B33F2">
        <w:rPr>
          <w:b w:val="0"/>
          <w:bCs w:val="0"/>
          <w:sz w:val="28"/>
          <w:szCs w:val="28"/>
        </w:rPr>
        <w:t xml:space="preserve"> </w:t>
      </w:r>
      <w:r w:rsidR="005765B9" w:rsidRPr="002B33F2">
        <w:rPr>
          <w:b w:val="0"/>
          <w:bCs w:val="0"/>
          <w:sz w:val="28"/>
          <w:szCs w:val="28"/>
        </w:rPr>
        <w:t>на</w:t>
      </w:r>
      <w:r w:rsidR="002D2695" w:rsidRPr="002B33F2">
        <w:rPr>
          <w:b w:val="0"/>
          <w:bCs w:val="0"/>
          <w:sz w:val="28"/>
          <w:szCs w:val="28"/>
        </w:rPr>
        <w:t xml:space="preserve"> </w:t>
      </w:r>
      <w:r w:rsidR="005765B9" w:rsidRPr="002B33F2">
        <w:rPr>
          <w:b w:val="0"/>
          <w:bCs w:val="0"/>
          <w:sz w:val="28"/>
          <w:szCs w:val="28"/>
        </w:rPr>
        <w:t>академічний</w:t>
      </w:r>
      <w:r w:rsidR="002D2695" w:rsidRPr="002B33F2">
        <w:rPr>
          <w:b w:val="0"/>
          <w:bCs w:val="0"/>
          <w:sz w:val="28"/>
          <w:szCs w:val="28"/>
        </w:rPr>
        <w:t xml:space="preserve"> </w:t>
      </w:r>
      <w:r w:rsidR="005765B9" w:rsidRPr="002B33F2">
        <w:rPr>
          <w:b w:val="0"/>
          <w:bCs w:val="0"/>
          <w:sz w:val="28"/>
          <w:szCs w:val="28"/>
        </w:rPr>
        <w:t>плагіат</w:t>
      </w:r>
      <w:r w:rsidR="002D2695" w:rsidRPr="002B33F2">
        <w:rPr>
          <w:b w:val="0"/>
          <w:bCs w:val="0"/>
          <w:sz w:val="28"/>
          <w:szCs w:val="28"/>
        </w:rPr>
        <w:t xml:space="preserve"> </w:t>
      </w:r>
      <w:r w:rsidR="005765B9" w:rsidRPr="002B33F2">
        <w:rPr>
          <w:b w:val="0"/>
          <w:bCs w:val="0"/>
          <w:sz w:val="28"/>
          <w:szCs w:val="28"/>
        </w:rPr>
        <w:t>здійснюється</w:t>
      </w:r>
      <w:r w:rsidR="002D2695" w:rsidRPr="002B33F2">
        <w:rPr>
          <w:b w:val="0"/>
          <w:bCs w:val="0"/>
          <w:sz w:val="28"/>
          <w:szCs w:val="28"/>
        </w:rPr>
        <w:t xml:space="preserve"> </w:t>
      </w:r>
      <w:r w:rsidR="005765B9" w:rsidRPr="002B33F2">
        <w:rPr>
          <w:b w:val="0"/>
          <w:bCs w:val="0"/>
          <w:sz w:val="28"/>
          <w:szCs w:val="28"/>
        </w:rPr>
        <w:t>за</w:t>
      </w:r>
      <w:r w:rsidR="002D2695" w:rsidRPr="002B33F2">
        <w:rPr>
          <w:b w:val="0"/>
          <w:bCs w:val="0"/>
          <w:sz w:val="28"/>
          <w:szCs w:val="28"/>
        </w:rPr>
        <w:t xml:space="preserve"> </w:t>
      </w:r>
      <w:r w:rsidR="005765B9" w:rsidRPr="002B33F2">
        <w:rPr>
          <w:b w:val="0"/>
          <w:bCs w:val="0"/>
          <w:sz w:val="28"/>
          <w:szCs w:val="28"/>
        </w:rPr>
        <w:t>допомогою</w:t>
      </w:r>
      <w:r w:rsidR="002D2695" w:rsidRPr="002B33F2">
        <w:rPr>
          <w:b w:val="0"/>
          <w:bCs w:val="0"/>
          <w:sz w:val="28"/>
          <w:szCs w:val="28"/>
        </w:rPr>
        <w:t xml:space="preserve"> </w:t>
      </w:r>
      <w:proofErr w:type="spellStart"/>
      <w:r w:rsidR="00606BEA" w:rsidRPr="002B33F2">
        <w:rPr>
          <w:b w:val="0"/>
          <w:bCs w:val="0"/>
          <w:sz w:val="28"/>
          <w:szCs w:val="28"/>
        </w:rPr>
        <w:t>антиплагіатної</w:t>
      </w:r>
      <w:proofErr w:type="spellEnd"/>
      <w:r w:rsidR="00606BEA" w:rsidRPr="002B33F2">
        <w:rPr>
          <w:b w:val="0"/>
          <w:bCs w:val="0"/>
          <w:sz w:val="28"/>
          <w:szCs w:val="28"/>
        </w:rPr>
        <w:t xml:space="preserve"> </w:t>
      </w:r>
      <w:proofErr w:type="spellStart"/>
      <w:r w:rsidR="00606BEA" w:rsidRPr="002B33F2">
        <w:rPr>
          <w:b w:val="0"/>
          <w:bCs w:val="0"/>
          <w:sz w:val="28"/>
          <w:szCs w:val="28"/>
        </w:rPr>
        <w:t>інтернет</w:t>
      </w:r>
      <w:proofErr w:type="spellEnd"/>
      <w:r w:rsidR="00606BEA" w:rsidRPr="002B33F2">
        <w:rPr>
          <w:b w:val="0"/>
          <w:bCs w:val="0"/>
          <w:sz w:val="28"/>
          <w:szCs w:val="28"/>
        </w:rPr>
        <w:t xml:space="preserve"> системи (програмно-обчислювального комплексу) </w:t>
      </w:r>
      <w:proofErr w:type="spellStart"/>
      <w:r w:rsidR="00606BEA" w:rsidRPr="002B33F2">
        <w:rPr>
          <w:b w:val="0"/>
          <w:bCs w:val="0"/>
          <w:sz w:val="28"/>
          <w:szCs w:val="28"/>
        </w:rPr>
        <w:t>StrikePlagiarism</w:t>
      </w:r>
      <w:proofErr w:type="spellEnd"/>
      <w:r w:rsidR="00606BEA" w:rsidRPr="002B33F2">
        <w:rPr>
          <w:b w:val="0"/>
          <w:bCs w:val="0"/>
          <w:sz w:val="28"/>
          <w:szCs w:val="28"/>
        </w:rPr>
        <w:t>.</w:t>
      </w:r>
      <w:r w:rsidR="00606BEA" w:rsidRPr="002B33F2">
        <w:rPr>
          <w:sz w:val="28"/>
          <w:szCs w:val="28"/>
        </w:rPr>
        <w:t xml:space="preserve"> </w:t>
      </w:r>
      <w:r w:rsidR="00606BEA" w:rsidRPr="002B33F2">
        <w:rPr>
          <w:b w:val="0"/>
          <w:bCs w:val="0"/>
          <w:sz w:val="28"/>
          <w:szCs w:val="28"/>
        </w:rPr>
        <w:t xml:space="preserve"> Така перевірка</w:t>
      </w:r>
      <w:r w:rsidR="002D2695" w:rsidRPr="002B33F2">
        <w:rPr>
          <w:b w:val="0"/>
          <w:bCs w:val="0"/>
          <w:sz w:val="28"/>
          <w:szCs w:val="28"/>
        </w:rPr>
        <w:t xml:space="preserve"> </w:t>
      </w:r>
      <w:r w:rsidR="005765B9" w:rsidRPr="002B33F2">
        <w:rPr>
          <w:b w:val="0"/>
          <w:bCs w:val="0"/>
          <w:sz w:val="28"/>
          <w:szCs w:val="28"/>
        </w:rPr>
        <w:t>є</w:t>
      </w:r>
      <w:r w:rsidR="002D2695" w:rsidRPr="002B33F2">
        <w:rPr>
          <w:b w:val="0"/>
          <w:bCs w:val="0"/>
          <w:sz w:val="28"/>
          <w:szCs w:val="28"/>
        </w:rPr>
        <w:t xml:space="preserve"> </w:t>
      </w:r>
      <w:r w:rsidR="005765B9" w:rsidRPr="002B33F2">
        <w:rPr>
          <w:b w:val="0"/>
          <w:bCs w:val="0"/>
          <w:sz w:val="28"/>
          <w:szCs w:val="28"/>
        </w:rPr>
        <w:t>обов’язковою</w:t>
      </w:r>
      <w:r w:rsidR="002D2695" w:rsidRPr="002B33F2">
        <w:rPr>
          <w:b w:val="0"/>
          <w:bCs w:val="0"/>
          <w:sz w:val="28"/>
          <w:szCs w:val="28"/>
        </w:rPr>
        <w:t xml:space="preserve"> </w:t>
      </w:r>
      <w:r w:rsidR="005765B9" w:rsidRPr="002B33F2">
        <w:rPr>
          <w:b w:val="0"/>
          <w:bCs w:val="0"/>
          <w:sz w:val="28"/>
          <w:szCs w:val="28"/>
        </w:rPr>
        <w:t>умовою</w:t>
      </w:r>
      <w:r w:rsidR="002D2695" w:rsidRPr="002B33F2">
        <w:rPr>
          <w:b w:val="0"/>
          <w:bCs w:val="0"/>
          <w:sz w:val="28"/>
          <w:szCs w:val="28"/>
        </w:rPr>
        <w:t xml:space="preserve"> </w:t>
      </w:r>
      <w:r w:rsidR="005765B9" w:rsidRPr="002B33F2">
        <w:rPr>
          <w:b w:val="0"/>
          <w:bCs w:val="0"/>
          <w:sz w:val="28"/>
          <w:szCs w:val="28"/>
        </w:rPr>
        <w:t>прийняття</w:t>
      </w:r>
      <w:r w:rsidR="002D2695" w:rsidRPr="002B33F2">
        <w:rPr>
          <w:b w:val="0"/>
          <w:bCs w:val="0"/>
          <w:sz w:val="28"/>
          <w:szCs w:val="28"/>
        </w:rPr>
        <w:t xml:space="preserve"> </w:t>
      </w:r>
      <w:r w:rsidR="005765B9" w:rsidRPr="002B33F2">
        <w:rPr>
          <w:b w:val="0"/>
          <w:bCs w:val="0"/>
          <w:sz w:val="28"/>
          <w:szCs w:val="28"/>
        </w:rPr>
        <w:t>їх</w:t>
      </w:r>
      <w:r w:rsidR="002D2695" w:rsidRPr="002B33F2">
        <w:rPr>
          <w:b w:val="0"/>
          <w:bCs w:val="0"/>
          <w:sz w:val="28"/>
          <w:szCs w:val="28"/>
        </w:rPr>
        <w:t xml:space="preserve"> </w:t>
      </w:r>
      <w:r w:rsidR="005765B9" w:rsidRPr="002B33F2">
        <w:rPr>
          <w:b w:val="0"/>
          <w:bCs w:val="0"/>
          <w:sz w:val="28"/>
          <w:szCs w:val="28"/>
        </w:rPr>
        <w:t>до</w:t>
      </w:r>
      <w:r w:rsidR="002D2695" w:rsidRPr="002B33F2">
        <w:rPr>
          <w:b w:val="0"/>
          <w:bCs w:val="0"/>
          <w:sz w:val="28"/>
          <w:szCs w:val="28"/>
        </w:rPr>
        <w:t xml:space="preserve"> </w:t>
      </w:r>
      <w:r w:rsidR="005765B9" w:rsidRPr="002B33F2">
        <w:rPr>
          <w:b w:val="0"/>
          <w:bCs w:val="0"/>
          <w:sz w:val="28"/>
          <w:szCs w:val="28"/>
        </w:rPr>
        <w:t>розгляду</w:t>
      </w:r>
      <w:r w:rsidR="002D2695" w:rsidRPr="002B33F2">
        <w:rPr>
          <w:b w:val="0"/>
          <w:bCs w:val="0"/>
          <w:sz w:val="28"/>
          <w:szCs w:val="28"/>
        </w:rPr>
        <w:t xml:space="preserve"> </w:t>
      </w:r>
      <w:r w:rsidR="00EE698C" w:rsidRPr="002B33F2">
        <w:rPr>
          <w:b w:val="0"/>
          <w:bCs w:val="0"/>
          <w:sz w:val="28"/>
          <w:szCs w:val="28"/>
        </w:rPr>
        <w:t>спеціалізованої</w:t>
      </w:r>
      <w:r w:rsidR="002D2695" w:rsidRPr="002B33F2">
        <w:rPr>
          <w:b w:val="0"/>
          <w:bCs w:val="0"/>
          <w:sz w:val="28"/>
          <w:szCs w:val="28"/>
        </w:rPr>
        <w:t xml:space="preserve"> </w:t>
      </w:r>
      <w:r w:rsidR="00EE698C" w:rsidRPr="002B33F2">
        <w:rPr>
          <w:b w:val="0"/>
          <w:bCs w:val="0"/>
          <w:sz w:val="28"/>
          <w:szCs w:val="28"/>
        </w:rPr>
        <w:t>вченої</w:t>
      </w:r>
      <w:r w:rsidR="002D2695" w:rsidRPr="002B33F2">
        <w:rPr>
          <w:b w:val="0"/>
          <w:bCs w:val="0"/>
          <w:sz w:val="28"/>
          <w:szCs w:val="28"/>
        </w:rPr>
        <w:t xml:space="preserve"> </w:t>
      </w:r>
      <w:r w:rsidR="00EE698C" w:rsidRPr="002B33F2">
        <w:rPr>
          <w:b w:val="0"/>
          <w:bCs w:val="0"/>
          <w:sz w:val="28"/>
          <w:szCs w:val="28"/>
        </w:rPr>
        <w:t>ради</w:t>
      </w:r>
      <w:r w:rsidR="002D2695" w:rsidRPr="002B33F2">
        <w:rPr>
          <w:b w:val="0"/>
          <w:bCs w:val="0"/>
          <w:sz w:val="28"/>
          <w:szCs w:val="28"/>
        </w:rPr>
        <w:t xml:space="preserve"> </w:t>
      </w:r>
      <w:r w:rsidR="00EE698C" w:rsidRPr="002B33F2">
        <w:rPr>
          <w:b w:val="0"/>
          <w:bCs w:val="0"/>
          <w:sz w:val="28"/>
          <w:szCs w:val="28"/>
        </w:rPr>
        <w:t>зі</w:t>
      </w:r>
      <w:r w:rsidR="002D2695" w:rsidRPr="002B33F2">
        <w:rPr>
          <w:b w:val="0"/>
          <w:bCs w:val="0"/>
          <w:sz w:val="28"/>
          <w:szCs w:val="28"/>
        </w:rPr>
        <w:t xml:space="preserve"> </w:t>
      </w:r>
      <w:r w:rsidR="00EE698C" w:rsidRPr="002B33F2">
        <w:rPr>
          <w:b w:val="0"/>
          <w:bCs w:val="0"/>
          <w:sz w:val="28"/>
          <w:szCs w:val="28"/>
        </w:rPr>
        <w:t>захисту</w:t>
      </w:r>
      <w:r w:rsidR="002D2695" w:rsidRPr="002B33F2">
        <w:rPr>
          <w:b w:val="0"/>
          <w:bCs w:val="0"/>
          <w:sz w:val="28"/>
          <w:szCs w:val="28"/>
        </w:rPr>
        <w:t xml:space="preserve"> </w:t>
      </w:r>
      <w:r w:rsidR="00EE698C" w:rsidRPr="002B33F2">
        <w:rPr>
          <w:b w:val="0"/>
          <w:bCs w:val="0"/>
          <w:sz w:val="28"/>
          <w:szCs w:val="28"/>
        </w:rPr>
        <w:t>дисертацій</w:t>
      </w:r>
      <w:r w:rsidR="002D2695" w:rsidRPr="002B33F2">
        <w:rPr>
          <w:b w:val="0"/>
          <w:bCs w:val="0"/>
          <w:sz w:val="28"/>
          <w:szCs w:val="28"/>
        </w:rPr>
        <w:t xml:space="preserve"> </w:t>
      </w:r>
      <w:r w:rsidR="00EE698C" w:rsidRPr="002B33F2">
        <w:rPr>
          <w:b w:val="0"/>
          <w:bCs w:val="0"/>
          <w:sz w:val="28"/>
          <w:szCs w:val="28"/>
        </w:rPr>
        <w:t>та</w:t>
      </w:r>
      <w:r w:rsidR="002D2695" w:rsidRPr="002B33F2">
        <w:rPr>
          <w:b w:val="0"/>
          <w:bCs w:val="0"/>
          <w:sz w:val="28"/>
          <w:szCs w:val="28"/>
        </w:rPr>
        <w:t xml:space="preserve"> </w:t>
      </w:r>
      <w:r w:rsidR="00A460FB" w:rsidRPr="002B33F2">
        <w:rPr>
          <w:b w:val="0"/>
          <w:bCs w:val="0"/>
          <w:sz w:val="28"/>
          <w:szCs w:val="28"/>
        </w:rPr>
        <w:t>с</w:t>
      </w:r>
      <w:r w:rsidR="00EE698C" w:rsidRPr="002B33F2">
        <w:rPr>
          <w:b w:val="0"/>
          <w:bCs w:val="0"/>
          <w:sz w:val="28"/>
          <w:szCs w:val="28"/>
        </w:rPr>
        <w:t>пеціалізован</w:t>
      </w:r>
      <w:r w:rsidR="00A460FB" w:rsidRPr="002B33F2">
        <w:rPr>
          <w:b w:val="0"/>
          <w:bCs w:val="0"/>
          <w:sz w:val="28"/>
          <w:szCs w:val="28"/>
        </w:rPr>
        <w:t>их</w:t>
      </w:r>
      <w:r w:rsidR="002D2695" w:rsidRPr="002B33F2">
        <w:rPr>
          <w:b w:val="0"/>
          <w:bCs w:val="0"/>
          <w:sz w:val="28"/>
          <w:szCs w:val="28"/>
        </w:rPr>
        <w:t xml:space="preserve"> </w:t>
      </w:r>
      <w:r w:rsidR="00EE698C" w:rsidRPr="002B33F2">
        <w:rPr>
          <w:b w:val="0"/>
          <w:bCs w:val="0"/>
          <w:sz w:val="28"/>
          <w:szCs w:val="28"/>
        </w:rPr>
        <w:t>вчен</w:t>
      </w:r>
      <w:r w:rsidR="00A460FB" w:rsidRPr="002B33F2">
        <w:rPr>
          <w:b w:val="0"/>
          <w:bCs w:val="0"/>
          <w:sz w:val="28"/>
          <w:szCs w:val="28"/>
        </w:rPr>
        <w:t>их</w:t>
      </w:r>
      <w:r w:rsidR="002D2695" w:rsidRPr="002B33F2">
        <w:rPr>
          <w:b w:val="0"/>
          <w:bCs w:val="0"/>
          <w:sz w:val="28"/>
          <w:szCs w:val="28"/>
        </w:rPr>
        <w:t xml:space="preserve"> </w:t>
      </w:r>
      <w:r w:rsidR="00EE698C" w:rsidRPr="002B33F2">
        <w:rPr>
          <w:b w:val="0"/>
          <w:bCs w:val="0"/>
          <w:sz w:val="28"/>
          <w:szCs w:val="28"/>
        </w:rPr>
        <w:t>рад</w:t>
      </w:r>
      <w:r w:rsidR="002D2695" w:rsidRPr="002B33F2">
        <w:rPr>
          <w:b w:val="0"/>
          <w:bCs w:val="0"/>
          <w:sz w:val="28"/>
          <w:szCs w:val="28"/>
        </w:rPr>
        <w:t xml:space="preserve"> </w:t>
      </w:r>
      <w:r w:rsidR="00EE698C" w:rsidRPr="002B33F2">
        <w:rPr>
          <w:b w:val="0"/>
          <w:bCs w:val="0"/>
          <w:sz w:val="28"/>
          <w:szCs w:val="28"/>
        </w:rPr>
        <w:t>для</w:t>
      </w:r>
      <w:r w:rsidR="002D2695" w:rsidRPr="002B33F2">
        <w:rPr>
          <w:b w:val="0"/>
          <w:bCs w:val="0"/>
          <w:sz w:val="28"/>
          <w:szCs w:val="28"/>
        </w:rPr>
        <w:t xml:space="preserve"> </w:t>
      </w:r>
      <w:r w:rsidR="00EE698C" w:rsidRPr="002B33F2">
        <w:rPr>
          <w:b w:val="0"/>
          <w:bCs w:val="0"/>
          <w:sz w:val="28"/>
          <w:szCs w:val="28"/>
        </w:rPr>
        <w:t>проведення</w:t>
      </w:r>
      <w:r w:rsidR="002D2695" w:rsidRPr="002B33F2">
        <w:rPr>
          <w:b w:val="0"/>
          <w:bCs w:val="0"/>
          <w:sz w:val="28"/>
          <w:szCs w:val="28"/>
        </w:rPr>
        <w:t xml:space="preserve"> </w:t>
      </w:r>
      <w:r w:rsidR="00EE698C" w:rsidRPr="002B33F2">
        <w:rPr>
          <w:b w:val="0"/>
          <w:bCs w:val="0"/>
          <w:sz w:val="28"/>
          <w:szCs w:val="28"/>
        </w:rPr>
        <w:t>разового</w:t>
      </w:r>
      <w:r w:rsidR="002D2695" w:rsidRPr="002B33F2">
        <w:rPr>
          <w:b w:val="0"/>
          <w:bCs w:val="0"/>
          <w:sz w:val="28"/>
          <w:szCs w:val="28"/>
        </w:rPr>
        <w:t xml:space="preserve"> </w:t>
      </w:r>
      <w:r w:rsidR="00EE698C" w:rsidRPr="002B33F2">
        <w:rPr>
          <w:b w:val="0"/>
          <w:bCs w:val="0"/>
          <w:sz w:val="28"/>
          <w:szCs w:val="28"/>
        </w:rPr>
        <w:t>захисту</w:t>
      </w:r>
      <w:r w:rsidR="002D2695" w:rsidRPr="002B33F2">
        <w:rPr>
          <w:b w:val="0"/>
          <w:bCs w:val="0"/>
          <w:sz w:val="28"/>
          <w:szCs w:val="28"/>
        </w:rPr>
        <w:t xml:space="preserve"> </w:t>
      </w:r>
      <w:r w:rsidR="00EE698C" w:rsidRPr="002B33F2">
        <w:rPr>
          <w:b w:val="0"/>
          <w:bCs w:val="0"/>
          <w:sz w:val="28"/>
          <w:szCs w:val="28"/>
        </w:rPr>
        <w:t>дисертації</w:t>
      </w:r>
      <w:r w:rsidR="002D2695" w:rsidRPr="002B33F2">
        <w:rPr>
          <w:b w:val="0"/>
          <w:bCs w:val="0"/>
          <w:sz w:val="28"/>
          <w:szCs w:val="28"/>
        </w:rPr>
        <w:t xml:space="preserve"> </w:t>
      </w:r>
      <w:r w:rsidR="00EE698C" w:rsidRPr="002B33F2">
        <w:rPr>
          <w:b w:val="0"/>
          <w:bCs w:val="0"/>
          <w:sz w:val="28"/>
          <w:szCs w:val="28"/>
        </w:rPr>
        <w:t>на</w:t>
      </w:r>
      <w:r w:rsidR="002D2695" w:rsidRPr="002B33F2">
        <w:rPr>
          <w:b w:val="0"/>
          <w:bCs w:val="0"/>
          <w:sz w:val="28"/>
          <w:szCs w:val="28"/>
        </w:rPr>
        <w:t xml:space="preserve"> </w:t>
      </w:r>
      <w:r w:rsidR="00EE698C" w:rsidRPr="002B33F2">
        <w:rPr>
          <w:b w:val="0"/>
          <w:bCs w:val="0"/>
          <w:sz w:val="28"/>
          <w:szCs w:val="28"/>
        </w:rPr>
        <w:t>здобуття</w:t>
      </w:r>
      <w:r w:rsidR="002D2695" w:rsidRPr="002B33F2">
        <w:rPr>
          <w:b w:val="0"/>
          <w:bCs w:val="0"/>
          <w:sz w:val="28"/>
          <w:szCs w:val="28"/>
        </w:rPr>
        <w:t xml:space="preserve"> </w:t>
      </w:r>
      <w:r w:rsidR="00EE698C" w:rsidRPr="002B33F2">
        <w:rPr>
          <w:b w:val="0"/>
          <w:bCs w:val="0"/>
          <w:sz w:val="28"/>
          <w:szCs w:val="28"/>
        </w:rPr>
        <w:t>ступеня</w:t>
      </w:r>
      <w:r w:rsidR="002D2695" w:rsidRPr="002B33F2">
        <w:rPr>
          <w:b w:val="0"/>
          <w:bCs w:val="0"/>
          <w:sz w:val="28"/>
          <w:szCs w:val="28"/>
        </w:rPr>
        <w:t xml:space="preserve"> </w:t>
      </w:r>
      <w:r w:rsidR="00EE698C" w:rsidRPr="002B33F2">
        <w:rPr>
          <w:b w:val="0"/>
          <w:bCs w:val="0"/>
          <w:sz w:val="28"/>
          <w:szCs w:val="28"/>
        </w:rPr>
        <w:t>доктора</w:t>
      </w:r>
      <w:r w:rsidR="002D2695" w:rsidRPr="002B33F2">
        <w:rPr>
          <w:b w:val="0"/>
          <w:bCs w:val="0"/>
          <w:sz w:val="28"/>
          <w:szCs w:val="28"/>
        </w:rPr>
        <w:t xml:space="preserve"> </w:t>
      </w:r>
      <w:r w:rsidR="00EE698C" w:rsidRPr="002B33F2">
        <w:rPr>
          <w:b w:val="0"/>
          <w:bCs w:val="0"/>
          <w:sz w:val="28"/>
          <w:szCs w:val="28"/>
        </w:rPr>
        <w:t>філософії</w:t>
      </w:r>
      <w:r w:rsidR="002D2695" w:rsidRPr="002B33F2">
        <w:rPr>
          <w:b w:val="0"/>
          <w:bCs w:val="0"/>
          <w:sz w:val="28"/>
          <w:szCs w:val="28"/>
        </w:rPr>
        <w:t xml:space="preserve"> </w:t>
      </w:r>
      <w:r w:rsidR="004267E2" w:rsidRPr="002B33F2">
        <w:rPr>
          <w:b w:val="0"/>
          <w:bCs w:val="0"/>
          <w:sz w:val="28"/>
          <w:szCs w:val="28"/>
        </w:rPr>
        <w:t>(далі</w:t>
      </w:r>
      <w:r w:rsidR="002D2695" w:rsidRPr="002B33F2">
        <w:rPr>
          <w:b w:val="0"/>
          <w:bCs w:val="0"/>
          <w:sz w:val="28"/>
          <w:szCs w:val="28"/>
        </w:rPr>
        <w:t xml:space="preserve"> </w:t>
      </w:r>
      <w:r w:rsidR="004267E2" w:rsidRPr="002B33F2">
        <w:rPr>
          <w:b w:val="0"/>
          <w:bCs w:val="0"/>
          <w:sz w:val="28"/>
          <w:szCs w:val="28"/>
        </w:rPr>
        <w:t>СВР)</w:t>
      </w:r>
      <w:r w:rsidR="00A460FB" w:rsidRPr="002B33F2">
        <w:rPr>
          <w:b w:val="0"/>
          <w:bCs w:val="0"/>
          <w:sz w:val="28"/>
          <w:szCs w:val="28"/>
        </w:rPr>
        <w:t>.</w:t>
      </w:r>
    </w:p>
    <w:p w14:paraId="5E8F10E3" w14:textId="4960FBA0" w:rsidR="00A839EB" w:rsidRPr="002B33F2" w:rsidRDefault="00E37BDE" w:rsidP="00C32584">
      <w:pPr>
        <w:pStyle w:val="2"/>
        <w:spacing w:before="0" w:beforeAutospacing="0" w:after="0" w:afterAutospacing="0"/>
        <w:ind w:firstLine="709"/>
        <w:jc w:val="both"/>
        <w:rPr>
          <w:b w:val="0"/>
          <w:bCs w:val="0"/>
          <w:sz w:val="28"/>
          <w:szCs w:val="28"/>
        </w:rPr>
      </w:pPr>
      <w:r w:rsidRPr="002B33F2">
        <w:rPr>
          <w:b w:val="0"/>
          <w:bCs w:val="0"/>
          <w:sz w:val="28"/>
          <w:szCs w:val="28"/>
        </w:rPr>
        <w:lastRenderedPageBreak/>
        <w:t>6</w:t>
      </w:r>
      <w:r w:rsidR="005765B9" w:rsidRPr="002B33F2">
        <w:rPr>
          <w:b w:val="0"/>
          <w:bCs w:val="0"/>
          <w:sz w:val="28"/>
          <w:szCs w:val="28"/>
        </w:rPr>
        <w:t>.</w:t>
      </w:r>
      <w:r w:rsidR="00E06AE4" w:rsidRPr="002B33F2">
        <w:rPr>
          <w:b w:val="0"/>
          <w:bCs w:val="0"/>
          <w:sz w:val="28"/>
          <w:szCs w:val="28"/>
        </w:rPr>
        <w:t>2</w:t>
      </w:r>
      <w:r w:rsidR="005765B9" w:rsidRPr="002B33F2">
        <w:rPr>
          <w:b w:val="0"/>
          <w:bCs w:val="0"/>
          <w:sz w:val="28"/>
          <w:szCs w:val="28"/>
        </w:rPr>
        <w:t>.</w:t>
      </w:r>
      <w:r w:rsidR="002D2695" w:rsidRPr="002B33F2">
        <w:rPr>
          <w:b w:val="0"/>
          <w:bCs w:val="0"/>
          <w:sz w:val="28"/>
          <w:szCs w:val="28"/>
        </w:rPr>
        <w:t xml:space="preserve"> </w:t>
      </w:r>
      <w:r w:rsidR="00606BEA" w:rsidRPr="002B33F2">
        <w:rPr>
          <w:b w:val="0"/>
          <w:bCs w:val="0"/>
          <w:sz w:val="28"/>
          <w:szCs w:val="28"/>
        </w:rPr>
        <w:t>Відповідальними за перевірку рукописів дисертацій здобувачів наукового ступеня доктора філософії та кандидата наук на академічний плагіат є наукові керівники дисертантів. Відповідальність за перевірку рукописів дисертацій здобувачів ступеня доктора наук покладається на дисертантів</w:t>
      </w:r>
      <w:r w:rsidR="005765B9" w:rsidRPr="002B33F2">
        <w:rPr>
          <w:b w:val="0"/>
          <w:bCs w:val="0"/>
          <w:sz w:val="28"/>
          <w:szCs w:val="28"/>
        </w:rPr>
        <w:t>.</w:t>
      </w:r>
      <w:r w:rsidR="002D2695" w:rsidRPr="002B33F2">
        <w:rPr>
          <w:b w:val="0"/>
          <w:bCs w:val="0"/>
          <w:sz w:val="28"/>
          <w:szCs w:val="28"/>
        </w:rPr>
        <w:t xml:space="preserve"> </w:t>
      </w:r>
    </w:p>
    <w:p w14:paraId="7EC79E58"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6.3. Науковий керівник на підставі поданого звіту подібності приймає рішення щодо подальшої процедури розгляду рукопису дисертації. Факт дотримання дисертантом академічної доброчесності зазначається у відгуку наукового керівника. Результати перевірки рукопису дисертації наукового ступеня доктора філософії, кандидата наук та доктора наук на академічний плагіат надаються рецензентам, призначеним для розгляду дисертації на фаховому семінарі. Рецензенти у своєму висновку зазначають дотримання дисертантом академічної доброчесності та доводять відповідну інформацію до учасників фахового семінару. </w:t>
      </w:r>
    </w:p>
    <w:p w14:paraId="4B1285E9"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6.4. Для встановлення наявності в рукописі дисертації академічного плагіату особи, які здійснюють відповідну оцінку, враховують запропоновані Міністерством освіти і науки України Рекомендації щодо запобігання академічному плагіату та його виявлення в наукових роботах (авторефератах, дисертаціях, монографіях, наукових доповідях, статтях тощо). Не вважається порушенням академічної доброчесності використання здобувачем наукового ступеня у тексті дисертації без посилання своїх напрацювань, думок, винаходів та позицій, якщо такі були попередньо опубліковані з метою висвітлення основних наукових результатів дисертації у публікаціях, що вказані автором в анотації дисертації. </w:t>
      </w:r>
    </w:p>
    <w:p w14:paraId="20A823DF"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6.5. Роботи з порушенням академічної доброчесності до розгляду на фаховому семінарі не допускаються. </w:t>
      </w:r>
    </w:p>
    <w:p w14:paraId="78B7255B" w14:textId="77777777" w:rsidR="002B33F2" w:rsidRPr="002B33F2" w:rsidRDefault="002B33F2" w:rsidP="002B33F2">
      <w:pPr>
        <w:spacing w:after="0" w:line="240" w:lineRule="auto"/>
        <w:jc w:val="center"/>
        <w:rPr>
          <w:rFonts w:ascii="Times New Roman" w:hAnsi="Times New Roman" w:cs="Times New Roman"/>
          <w:b/>
          <w:bCs/>
          <w:sz w:val="28"/>
          <w:szCs w:val="28"/>
        </w:rPr>
      </w:pPr>
      <w:r w:rsidRPr="002B33F2">
        <w:rPr>
          <w:rFonts w:ascii="Times New Roman" w:hAnsi="Times New Roman" w:cs="Times New Roman"/>
          <w:b/>
          <w:bCs/>
          <w:sz w:val="28"/>
          <w:szCs w:val="28"/>
        </w:rPr>
        <w:t>7. Перевірка рукописів монографій, підручників та навчальних посібників, наданих на рекомендацію до друку Вченою радою ЛНАУ</w:t>
      </w:r>
    </w:p>
    <w:p w14:paraId="252117DC"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7.1. Перевірка рукописів монографій, підручників та навчальних посібників на академічний плагіат здійснюється за допомогою Інтернет-сервісів на основі внутрішніх баз університету і відкритих </w:t>
      </w:r>
      <w:proofErr w:type="spellStart"/>
      <w:r w:rsidRPr="002B33F2">
        <w:rPr>
          <w:rFonts w:ascii="Times New Roman" w:hAnsi="Times New Roman" w:cs="Times New Roman"/>
          <w:sz w:val="28"/>
          <w:szCs w:val="28"/>
        </w:rPr>
        <w:t>Інтернет-ресурсів</w:t>
      </w:r>
      <w:proofErr w:type="spellEnd"/>
      <w:r w:rsidRPr="002B33F2">
        <w:rPr>
          <w:rFonts w:ascii="Times New Roman" w:hAnsi="Times New Roman" w:cs="Times New Roman"/>
          <w:sz w:val="28"/>
          <w:szCs w:val="28"/>
        </w:rPr>
        <w:t xml:space="preserve"> та/або </w:t>
      </w:r>
      <w:proofErr w:type="spellStart"/>
      <w:r w:rsidRPr="002B33F2">
        <w:rPr>
          <w:rFonts w:ascii="Times New Roman" w:hAnsi="Times New Roman" w:cs="Times New Roman"/>
          <w:sz w:val="28"/>
          <w:szCs w:val="28"/>
        </w:rPr>
        <w:t>антиплагіатної</w:t>
      </w:r>
      <w:proofErr w:type="spellEnd"/>
      <w:r w:rsidRPr="002B33F2">
        <w:rPr>
          <w:rFonts w:ascii="Times New Roman" w:hAnsi="Times New Roman" w:cs="Times New Roman"/>
          <w:sz w:val="28"/>
          <w:szCs w:val="28"/>
        </w:rPr>
        <w:t xml:space="preserve"> </w:t>
      </w:r>
      <w:proofErr w:type="spellStart"/>
      <w:r w:rsidRPr="002B33F2">
        <w:rPr>
          <w:rFonts w:ascii="Times New Roman" w:hAnsi="Times New Roman" w:cs="Times New Roman"/>
          <w:sz w:val="28"/>
          <w:szCs w:val="28"/>
        </w:rPr>
        <w:t>інтернет</w:t>
      </w:r>
      <w:proofErr w:type="spellEnd"/>
      <w:r w:rsidRPr="002B33F2">
        <w:rPr>
          <w:rFonts w:ascii="Times New Roman" w:hAnsi="Times New Roman" w:cs="Times New Roman"/>
          <w:sz w:val="28"/>
          <w:szCs w:val="28"/>
        </w:rPr>
        <w:t xml:space="preserve"> системи (програмно-обчислювального комплексу) </w:t>
      </w:r>
      <w:proofErr w:type="spellStart"/>
      <w:r w:rsidRPr="002B33F2">
        <w:rPr>
          <w:rFonts w:ascii="Times New Roman" w:hAnsi="Times New Roman" w:cs="Times New Roman"/>
          <w:sz w:val="28"/>
          <w:szCs w:val="28"/>
        </w:rPr>
        <w:t>StrikePlagiarism</w:t>
      </w:r>
      <w:proofErr w:type="spellEnd"/>
      <w:r w:rsidRPr="002B33F2">
        <w:rPr>
          <w:rFonts w:ascii="Times New Roman" w:hAnsi="Times New Roman" w:cs="Times New Roman"/>
          <w:sz w:val="28"/>
          <w:szCs w:val="28"/>
        </w:rPr>
        <w:t xml:space="preserve">. Така перевірка є обов’язковою умовою прийняття рукописів до розгляду на засіданні Вченої ради університету. </w:t>
      </w:r>
    </w:p>
    <w:p w14:paraId="019D19E2"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7.2. Перевірка рукописів монографій, підручників та навчальних посібників проводиться на підставі заяви автора(</w:t>
      </w:r>
      <w:proofErr w:type="spellStart"/>
      <w:r w:rsidRPr="002B33F2">
        <w:rPr>
          <w:rFonts w:ascii="Times New Roman" w:hAnsi="Times New Roman" w:cs="Times New Roman"/>
          <w:sz w:val="28"/>
          <w:szCs w:val="28"/>
        </w:rPr>
        <w:t>ів</w:t>
      </w:r>
      <w:proofErr w:type="spellEnd"/>
      <w:r w:rsidRPr="002B33F2">
        <w:rPr>
          <w:rFonts w:ascii="Times New Roman" w:hAnsi="Times New Roman" w:cs="Times New Roman"/>
          <w:sz w:val="28"/>
          <w:szCs w:val="28"/>
        </w:rPr>
        <w:t xml:space="preserve">). </w:t>
      </w:r>
    </w:p>
    <w:p w14:paraId="02F6A71B"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7.3. Перевірку на академічний плагіат рукописів монографій, підручників та навчальних посібників здійснюють на відповідній кафедрі. </w:t>
      </w:r>
    </w:p>
    <w:p w14:paraId="4B756C88"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7.4. Результати перевірки на академічний плагіат враховуються при прийнятті рішення щодо надання рекомендації монографії, підручника чи навчального посібника до друку. </w:t>
      </w:r>
    </w:p>
    <w:p w14:paraId="72D18BCF"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7.5. Для аналізу звіту за поданням кафедри розпорядженням декана факультету формується комісія, до складу якої входять не менше 3-х осіб з числа працівників університету, що мають науковий ступінь за спеціальністю, яка відповідає профілю поданого матеріалу чи суміжних спеціальностей. Комісія приймає рішення в письмовій формі з обґрунтуванням підстав прийняття рукопису до розгляду або передавання на повторну перевірку. Для встановлення наявності в рукописі академічного плагіату члени комісії </w:t>
      </w:r>
      <w:r w:rsidRPr="002B33F2">
        <w:rPr>
          <w:rFonts w:ascii="Times New Roman" w:hAnsi="Times New Roman" w:cs="Times New Roman"/>
          <w:sz w:val="28"/>
          <w:szCs w:val="28"/>
        </w:rPr>
        <w:lastRenderedPageBreak/>
        <w:t xml:space="preserve">враховують запропоновані Міністерством освіти і науки України Рекомендації щодо запобігання академічному плагіату та його виявлення в наукових роботах (авторефератах, дисертаціях, монографіях, наукових доповідях, статтях тощо). Результати перевірки доводяться до відома  рецензентів монографій, підручників та навчальних посібників. </w:t>
      </w:r>
    </w:p>
    <w:p w14:paraId="6BED7317"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7.6. У випадку низького рівня оригінальності тексту поданого рукопису обов’язково проводиться повторна перевірка після доопрацювання автором (авторами). Лише після цього рукопис подається на рецензування та на розгляд рукопису щодо рекомендації його до опублікування на засіданні кафедри. </w:t>
      </w:r>
    </w:p>
    <w:p w14:paraId="0F6532F8" w14:textId="737BEFA5"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7.7. Після завершення повного процесу перевірки текстів на плагіат, включаючи повторну перевірку, сформовані звіти подібності та один примірник рішення комісії дода</w:t>
      </w:r>
      <w:r w:rsidR="003354A1">
        <w:rPr>
          <w:rFonts w:ascii="Times New Roman" w:hAnsi="Times New Roman" w:cs="Times New Roman"/>
          <w:sz w:val="28"/>
          <w:szCs w:val="28"/>
        </w:rPr>
        <w:t>ють до протоколу Вченої ради ЛН</w:t>
      </w:r>
      <w:r w:rsidRPr="002B33F2">
        <w:rPr>
          <w:rFonts w:ascii="Times New Roman" w:hAnsi="Times New Roman" w:cs="Times New Roman"/>
          <w:sz w:val="28"/>
          <w:szCs w:val="28"/>
        </w:rPr>
        <w:t>У</w:t>
      </w:r>
      <w:r w:rsidR="003354A1">
        <w:rPr>
          <w:rFonts w:ascii="Times New Roman" w:hAnsi="Times New Roman" w:cs="Times New Roman"/>
          <w:sz w:val="28"/>
          <w:szCs w:val="28"/>
        </w:rPr>
        <w:t>П</w:t>
      </w:r>
      <w:r w:rsidRPr="002B33F2">
        <w:rPr>
          <w:rFonts w:ascii="Times New Roman" w:hAnsi="Times New Roman" w:cs="Times New Roman"/>
          <w:sz w:val="28"/>
          <w:szCs w:val="28"/>
        </w:rPr>
        <w:t xml:space="preserve">. </w:t>
      </w:r>
    </w:p>
    <w:p w14:paraId="38610014" w14:textId="77777777" w:rsidR="002B33F2" w:rsidRPr="002B33F2" w:rsidRDefault="002B33F2" w:rsidP="002B33F2">
      <w:pPr>
        <w:spacing w:after="0" w:line="240" w:lineRule="auto"/>
        <w:ind w:firstLine="709"/>
        <w:jc w:val="both"/>
        <w:rPr>
          <w:rFonts w:ascii="Times New Roman" w:hAnsi="Times New Roman" w:cs="Times New Roman"/>
          <w:sz w:val="28"/>
          <w:szCs w:val="28"/>
        </w:rPr>
      </w:pPr>
    </w:p>
    <w:p w14:paraId="7C4CCAA4" w14:textId="77777777" w:rsidR="002B33F2" w:rsidRPr="002B33F2" w:rsidRDefault="002B33F2" w:rsidP="002B33F2">
      <w:pPr>
        <w:spacing w:after="0" w:line="240" w:lineRule="auto"/>
        <w:ind w:firstLine="709"/>
        <w:jc w:val="center"/>
        <w:rPr>
          <w:rFonts w:ascii="Times New Roman" w:hAnsi="Times New Roman" w:cs="Times New Roman"/>
          <w:b/>
          <w:bCs/>
          <w:sz w:val="28"/>
          <w:szCs w:val="28"/>
        </w:rPr>
      </w:pPr>
      <w:r w:rsidRPr="002B33F2">
        <w:rPr>
          <w:rFonts w:ascii="Times New Roman" w:hAnsi="Times New Roman" w:cs="Times New Roman"/>
          <w:b/>
          <w:bCs/>
          <w:sz w:val="28"/>
          <w:szCs w:val="28"/>
        </w:rPr>
        <w:t>8. Перевірка рукописів статей у фахових виданнях Університету та тез доповідей у матеріалах науково-практичних конференцій, проведених в Університеті</w:t>
      </w:r>
    </w:p>
    <w:p w14:paraId="2906EB71"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8.1. Перевірка рукописів статей періодичних наукових видань та тез доповідей у матеріалах науково-практичних конференцій на академічний плагіат здійснюється за допомогою Інтернет-сервісів на основі відкритих Інтернет-ресурсів. </w:t>
      </w:r>
    </w:p>
    <w:p w14:paraId="09831D41"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8.2. Перевірку на академічний плагіат рукописів статей здійснюють редколегії періодичних наукових видань університету та оргкомітет конференцій. </w:t>
      </w:r>
    </w:p>
    <w:p w14:paraId="0605F9DE"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8.3. Результати перевірки на академічний плагіат враховуються при прийнятті редколегією видання та оргкомітетом конференції рішення про допущення рукопису статті чи тез доповіді до публікування. Рукописи з неприйнятним або низьким рівнем оригінальності не приймаються до розгляду, інші рукописи розглядаються редколегією чи оргкомітетом конференції відповідно до встановленої ними політики видання. </w:t>
      </w:r>
    </w:p>
    <w:p w14:paraId="2E4F766B"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8.4. Автори рукописів, головні редактори періодичного наукового видання та відповідальні секретарі оргкомітетів конференцій несуть персональну відповідальність за публікацію рукописів наукових статей, що не пройшла перевірку на академічний плагіат.</w:t>
      </w:r>
    </w:p>
    <w:p w14:paraId="397EA643" w14:textId="77777777" w:rsidR="002B33F2" w:rsidRPr="002B33F2" w:rsidRDefault="002B33F2" w:rsidP="002B33F2">
      <w:pPr>
        <w:spacing w:after="0" w:line="240" w:lineRule="auto"/>
        <w:ind w:firstLine="709"/>
        <w:jc w:val="both"/>
        <w:rPr>
          <w:rFonts w:ascii="Times New Roman" w:hAnsi="Times New Roman" w:cs="Times New Roman"/>
          <w:sz w:val="28"/>
          <w:szCs w:val="28"/>
        </w:rPr>
      </w:pPr>
    </w:p>
    <w:p w14:paraId="4ABD2571" w14:textId="77777777" w:rsidR="002B33F2" w:rsidRPr="002B33F2" w:rsidRDefault="002B33F2" w:rsidP="002B33F2">
      <w:pPr>
        <w:spacing w:after="0" w:line="240" w:lineRule="auto"/>
        <w:ind w:firstLine="709"/>
        <w:jc w:val="center"/>
        <w:rPr>
          <w:rFonts w:ascii="Times New Roman" w:hAnsi="Times New Roman" w:cs="Times New Roman"/>
          <w:b/>
          <w:bCs/>
          <w:sz w:val="28"/>
          <w:szCs w:val="28"/>
        </w:rPr>
      </w:pPr>
      <w:r w:rsidRPr="002B33F2">
        <w:rPr>
          <w:rFonts w:ascii="Times New Roman" w:hAnsi="Times New Roman" w:cs="Times New Roman"/>
          <w:b/>
          <w:bCs/>
          <w:sz w:val="28"/>
          <w:szCs w:val="28"/>
        </w:rPr>
        <w:t>9. Порядок подання апеляції та її розгляд</w:t>
      </w:r>
    </w:p>
    <w:p w14:paraId="5552365E"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9.1. Розгляд апеляції здобувачів вищої освіти (авторів) здійснюється комісією з академічної доброчесності. </w:t>
      </w:r>
    </w:p>
    <w:p w14:paraId="4DFC9794"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9.2. Учасник освітнього (наукового) процесу має право у триденний термін подати письмову апеляційну заяву на ім’я голови комісії з академічної доброчесності. </w:t>
      </w:r>
    </w:p>
    <w:p w14:paraId="6E4FE407"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9.3. Голова комісії проводить засідання у тижневий термін з моменту подання заяви. </w:t>
      </w:r>
    </w:p>
    <w:p w14:paraId="09EBC387"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9.4. Про дату та час проведення засідання заявник попереджається щонайменше за два дні. </w:t>
      </w:r>
    </w:p>
    <w:p w14:paraId="34B8C392"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9.5. Якщо заявник не з’являється на засідання комісії, питання розглядається за його відсутності. </w:t>
      </w:r>
    </w:p>
    <w:p w14:paraId="2F33945A"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lastRenderedPageBreak/>
        <w:t xml:space="preserve">9.6. За результатами засідання комісія з академічної доброчесності формує остаточний висновок, який підписує голова комісії, її члени та заявник (за наявності). </w:t>
      </w:r>
    </w:p>
    <w:p w14:paraId="68CF1224" w14:textId="77777777" w:rsidR="002B33F2" w:rsidRPr="002B33F2" w:rsidRDefault="002B33F2" w:rsidP="002B33F2">
      <w:pPr>
        <w:spacing w:after="0" w:line="240" w:lineRule="auto"/>
        <w:ind w:firstLine="709"/>
        <w:jc w:val="both"/>
        <w:rPr>
          <w:rFonts w:ascii="Times New Roman" w:hAnsi="Times New Roman" w:cs="Times New Roman"/>
          <w:sz w:val="28"/>
          <w:szCs w:val="28"/>
        </w:rPr>
      </w:pPr>
    </w:p>
    <w:p w14:paraId="6AF7D9EC" w14:textId="77777777" w:rsidR="002B33F2" w:rsidRPr="002B33F2" w:rsidRDefault="002B33F2" w:rsidP="002B33F2">
      <w:pPr>
        <w:spacing w:after="0" w:line="240" w:lineRule="auto"/>
        <w:ind w:firstLine="709"/>
        <w:jc w:val="both"/>
        <w:rPr>
          <w:rFonts w:ascii="Times New Roman" w:hAnsi="Times New Roman" w:cs="Times New Roman"/>
          <w:b/>
          <w:bCs/>
          <w:sz w:val="28"/>
          <w:szCs w:val="28"/>
        </w:rPr>
      </w:pPr>
      <w:r w:rsidRPr="002B33F2">
        <w:rPr>
          <w:rFonts w:ascii="Times New Roman" w:hAnsi="Times New Roman" w:cs="Times New Roman"/>
          <w:b/>
          <w:bCs/>
          <w:sz w:val="28"/>
          <w:szCs w:val="28"/>
        </w:rPr>
        <w:t xml:space="preserve">10. Відповідальність авторів та посадових осіб за академічний плагіат </w:t>
      </w:r>
    </w:p>
    <w:p w14:paraId="417033B0"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10.1. Встановлення фактів незадовільної оригінальності (низької унікальності) є підставою відмови у наданні рекомендації для друку або відправлення цих матеріалів на доопрацювання. </w:t>
      </w:r>
    </w:p>
    <w:p w14:paraId="087BB1A5"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10.2. Низький відсоток оригінальності робіт здобувачів вищої освіти ступеня «магістр», «бакалавр» є підставою щодо прийняття комісією рішення про недопущення до захисту та відправку матеріалів на доопрацювання або видачу нового завдання, позбавлення його стипендії (пільг оплати навчання) або відрахування здобувача. </w:t>
      </w:r>
    </w:p>
    <w:p w14:paraId="0C5ABE18"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10.3. У випадку використання неправомірного запозиченого матеріалу без посилання на автора або джерело запозичення дисертація знімається з розгляду незалежно від стадії її розгляду без права захисту. </w:t>
      </w:r>
    </w:p>
    <w:p w14:paraId="103B4636"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10.4. Виявлення фактів плагіату у творах докторантів, аспірантів, здобувачів наукового ступеня є підставою для розгляду питання щодо доцільності подальшого перебування цієї особи в аспірантурі (докторантурі) чи відкріплення здобувача від кафедри. </w:t>
      </w:r>
    </w:p>
    <w:p w14:paraId="4D012E87"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10.5. Виявлення фактів плагіату наукових та науково-педагогічних працівників Університету враховується при продовженні дії контракту. </w:t>
      </w:r>
    </w:p>
    <w:p w14:paraId="4162D1A0"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10.6. Встановлення фактів плагіату в творах докторантів, аспірантів, здобувачів наукового ступеня, що опубліковані без перевірки, є підставою для заборони автору включати такі твори в перелік своїх наукових та науково- методичних публікацій. </w:t>
      </w:r>
    </w:p>
    <w:p w14:paraId="0710C623"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10.7. Відповідно до правил, встановлених ч. 6 ст. 6 ЗУ «Про вищу освіту», до захисту допускаються дисертації (наукові доповіді), виконані здобувачем наукового ступеня самостійно. Виявлення в поданій до захисту дисертації (науковій доповіді) академічного плагіату є підставою для відмови у присудженні відповідного наукового ступеня. Виявлення академічного плагіату у захищеній дисертації (науковій доповіді) є підставою для скасування рішення спеціалізованої вченої ради про присудження наукового ступеня та видачу відповідного диплому. Скасування рішення спеціалізованої вченої ради про присудження наукового ступеня у разі виявлення академічного плагіату здійснюється Національним агентством із забезпечення якості вищої освіти за поданням Комітету з питань етики у порядку, визначеному Кабінетом Міністрів України, та може бути оскаржене відповідно до законодавства. </w:t>
      </w:r>
    </w:p>
    <w:p w14:paraId="298DEC7B"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10.8. Науково-педагогічні та наукові працівники, здобувачі </w:t>
      </w:r>
      <w:proofErr w:type="spellStart"/>
      <w:r w:rsidRPr="002B33F2">
        <w:rPr>
          <w:rFonts w:ascii="Times New Roman" w:hAnsi="Times New Roman" w:cs="Times New Roman"/>
          <w:sz w:val="28"/>
          <w:szCs w:val="28"/>
        </w:rPr>
        <w:t>освітньо-</w:t>
      </w:r>
      <w:proofErr w:type="spellEnd"/>
      <w:r w:rsidRPr="002B33F2">
        <w:rPr>
          <w:rFonts w:ascii="Times New Roman" w:hAnsi="Times New Roman" w:cs="Times New Roman"/>
          <w:sz w:val="28"/>
          <w:szCs w:val="28"/>
        </w:rPr>
        <w:t xml:space="preserve"> кваліфікаційних і наукових ступенів та їхні керівники, члени спеціалізованих вчених рад і офіційні опоненти несуть особисту відповідальність за дотримання принципів академічної доброчесності передбачену законодавством України та Положенням «Про систему виявлення та запобігання академічному плагіату». </w:t>
      </w:r>
    </w:p>
    <w:p w14:paraId="44B5F443"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10.9. Університет залишає за собою право звернутися до відповідних органів щодо позбавлення наукового ступеня або вченого звання осіб, в академічних текстах яких виявлено плагіат. </w:t>
      </w:r>
    </w:p>
    <w:p w14:paraId="1368966B" w14:textId="77777777" w:rsidR="002B33F2" w:rsidRPr="002B33F2" w:rsidRDefault="002B33F2" w:rsidP="002B33F2">
      <w:pPr>
        <w:spacing w:after="0" w:line="240" w:lineRule="auto"/>
        <w:ind w:firstLine="709"/>
        <w:jc w:val="both"/>
        <w:rPr>
          <w:rFonts w:ascii="Times New Roman" w:hAnsi="Times New Roman" w:cs="Times New Roman"/>
          <w:sz w:val="28"/>
          <w:szCs w:val="28"/>
        </w:rPr>
      </w:pPr>
    </w:p>
    <w:p w14:paraId="2E5F45D0" w14:textId="77777777" w:rsidR="002B33F2" w:rsidRPr="002B33F2" w:rsidRDefault="002B33F2" w:rsidP="002B33F2">
      <w:pPr>
        <w:spacing w:after="0" w:line="240" w:lineRule="auto"/>
        <w:jc w:val="center"/>
        <w:rPr>
          <w:rFonts w:ascii="Times New Roman" w:hAnsi="Times New Roman" w:cs="Times New Roman"/>
          <w:b/>
          <w:bCs/>
          <w:sz w:val="28"/>
          <w:szCs w:val="28"/>
        </w:rPr>
      </w:pPr>
      <w:r w:rsidRPr="002B33F2">
        <w:rPr>
          <w:rFonts w:ascii="Times New Roman" w:hAnsi="Times New Roman" w:cs="Times New Roman"/>
          <w:b/>
          <w:bCs/>
          <w:sz w:val="28"/>
          <w:szCs w:val="28"/>
        </w:rPr>
        <w:lastRenderedPageBreak/>
        <w:t>11. Прикінцеві положення</w:t>
      </w:r>
    </w:p>
    <w:p w14:paraId="18060638"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11.1. Положення набуває чинності з дати його затвердження. </w:t>
      </w:r>
    </w:p>
    <w:p w14:paraId="3A295B06"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11.2. Всі зміни та доповнення до Положення затверджуються наказом ректора. </w:t>
      </w:r>
    </w:p>
    <w:p w14:paraId="5F95D65C" w14:textId="77777777" w:rsidR="002B33F2" w:rsidRPr="002B33F2" w:rsidRDefault="002B33F2" w:rsidP="002B33F2">
      <w:pPr>
        <w:spacing w:after="0" w:line="240" w:lineRule="auto"/>
        <w:ind w:firstLine="709"/>
        <w:jc w:val="both"/>
        <w:rPr>
          <w:rFonts w:ascii="Times New Roman" w:hAnsi="Times New Roman" w:cs="Times New Roman"/>
          <w:sz w:val="28"/>
          <w:szCs w:val="28"/>
        </w:rPr>
      </w:pPr>
      <w:r w:rsidRPr="002B33F2">
        <w:rPr>
          <w:rFonts w:ascii="Times New Roman" w:hAnsi="Times New Roman" w:cs="Times New Roman"/>
          <w:sz w:val="28"/>
          <w:szCs w:val="28"/>
        </w:rPr>
        <w:t xml:space="preserve">11.3. Відповідальність та контроль за виконанням Положення несуть посадові особи Університету відповідно до їхніх функціональних обов’язків. </w:t>
      </w:r>
    </w:p>
    <w:p w14:paraId="526C5687" w14:textId="36C9D9D9" w:rsidR="00584825" w:rsidRPr="002B33F2" w:rsidRDefault="00584825" w:rsidP="00C32584">
      <w:pPr>
        <w:spacing w:after="0" w:line="240" w:lineRule="auto"/>
        <w:ind w:firstLine="709"/>
        <w:jc w:val="both"/>
        <w:rPr>
          <w:rFonts w:ascii="Times New Roman" w:hAnsi="Times New Roman" w:cs="Times New Roman"/>
          <w:sz w:val="28"/>
          <w:szCs w:val="28"/>
        </w:rPr>
      </w:pPr>
    </w:p>
    <w:p w14:paraId="56A84C5A" w14:textId="77777777" w:rsidR="00584825" w:rsidRPr="002B33F2" w:rsidRDefault="00584825">
      <w:pPr>
        <w:rPr>
          <w:rFonts w:ascii="Times New Roman" w:hAnsi="Times New Roman" w:cs="Times New Roman"/>
          <w:sz w:val="28"/>
          <w:szCs w:val="28"/>
        </w:rPr>
      </w:pPr>
      <w:r w:rsidRPr="002B33F2">
        <w:rPr>
          <w:rFonts w:ascii="Times New Roman" w:hAnsi="Times New Roman" w:cs="Times New Roman"/>
          <w:sz w:val="28"/>
          <w:szCs w:val="28"/>
        </w:rPr>
        <w:br w:type="page"/>
      </w:r>
    </w:p>
    <w:p w14:paraId="27977970" w14:textId="0E60EC92" w:rsidR="00E9384A" w:rsidRPr="002B33F2" w:rsidRDefault="00E9384A" w:rsidP="00E9384A">
      <w:pPr>
        <w:spacing w:after="0" w:line="240" w:lineRule="auto"/>
        <w:jc w:val="right"/>
        <w:rPr>
          <w:rFonts w:ascii="Times New Roman" w:hAnsi="Times New Roman" w:cs="Times New Roman"/>
          <w:sz w:val="28"/>
          <w:szCs w:val="28"/>
        </w:rPr>
      </w:pPr>
      <w:r w:rsidRPr="002B33F2">
        <w:rPr>
          <w:rFonts w:ascii="Times New Roman" w:hAnsi="Times New Roman" w:cs="Times New Roman"/>
          <w:sz w:val="28"/>
          <w:szCs w:val="28"/>
        </w:rPr>
        <w:lastRenderedPageBreak/>
        <w:t>Додаток</w:t>
      </w:r>
      <w:r w:rsidR="002D2695" w:rsidRPr="002B33F2">
        <w:rPr>
          <w:rFonts w:ascii="Times New Roman" w:hAnsi="Times New Roman" w:cs="Times New Roman"/>
          <w:sz w:val="28"/>
          <w:szCs w:val="28"/>
        </w:rPr>
        <w:t xml:space="preserve"> </w:t>
      </w:r>
      <w:r w:rsidR="00056AFD" w:rsidRPr="002B33F2">
        <w:rPr>
          <w:rFonts w:ascii="Times New Roman" w:hAnsi="Times New Roman" w:cs="Times New Roman"/>
          <w:sz w:val="28"/>
          <w:szCs w:val="28"/>
        </w:rPr>
        <w:t>2</w:t>
      </w:r>
    </w:p>
    <w:p w14:paraId="3DCFCE1A" w14:textId="1E185C3E" w:rsidR="00584825" w:rsidRPr="002B33F2" w:rsidRDefault="00584825" w:rsidP="00584825">
      <w:pPr>
        <w:spacing w:after="0" w:line="240" w:lineRule="auto"/>
        <w:jc w:val="center"/>
        <w:rPr>
          <w:rFonts w:ascii="Times New Roman" w:hAnsi="Times New Roman" w:cs="Times New Roman"/>
          <w:b/>
          <w:bCs/>
          <w:sz w:val="28"/>
          <w:szCs w:val="28"/>
        </w:rPr>
      </w:pPr>
      <w:r w:rsidRPr="002B33F2">
        <w:rPr>
          <w:rFonts w:ascii="Times New Roman" w:hAnsi="Times New Roman" w:cs="Times New Roman"/>
          <w:b/>
          <w:bCs/>
          <w:sz w:val="28"/>
          <w:szCs w:val="28"/>
        </w:rPr>
        <w:t>Протокол</w:t>
      </w:r>
    </w:p>
    <w:p w14:paraId="713E7A1C" w14:textId="7AAD4954" w:rsidR="00584825" w:rsidRPr="002B33F2" w:rsidRDefault="00584825" w:rsidP="00584825">
      <w:pPr>
        <w:spacing w:after="0" w:line="240" w:lineRule="auto"/>
        <w:jc w:val="center"/>
        <w:rPr>
          <w:rFonts w:ascii="Times New Roman" w:hAnsi="Times New Roman" w:cs="Times New Roman"/>
          <w:b/>
          <w:bCs/>
          <w:sz w:val="28"/>
          <w:szCs w:val="28"/>
        </w:rPr>
      </w:pPr>
      <w:r w:rsidRPr="002B33F2">
        <w:rPr>
          <w:rFonts w:ascii="Times New Roman" w:hAnsi="Times New Roman" w:cs="Times New Roman"/>
          <w:b/>
          <w:bCs/>
          <w:sz w:val="28"/>
          <w:szCs w:val="28"/>
        </w:rPr>
        <w:t>аналізу</w:t>
      </w:r>
      <w:r w:rsidR="002D2695" w:rsidRPr="002B33F2">
        <w:rPr>
          <w:rFonts w:ascii="Times New Roman" w:hAnsi="Times New Roman" w:cs="Times New Roman"/>
          <w:b/>
          <w:bCs/>
          <w:sz w:val="28"/>
          <w:szCs w:val="28"/>
        </w:rPr>
        <w:t xml:space="preserve"> </w:t>
      </w:r>
      <w:r w:rsidRPr="002B33F2">
        <w:rPr>
          <w:rFonts w:ascii="Times New Roman" w:hAnsi="Times New Roman" w:cs="Times New Roman"/>
          <w:b/>
          <w:bCs/>
          <w:sz w:val="28"/>
          <w:szCs w:val="28"/>
        </w:rPr>
        <w:t>звіту</w:t>
      </w:r>
      <w:r w:rsidR="002D2695" w:rsidRPr="002B33F2">
        <w:rPr>
          <w:rFonts w:ascii="Times New Roman" w:hAnsi="Times New Roman" w:cs="Times New Roman"/>
          <w:b/>
          <w:bCs/>
          <w:sz w:val="28"/>
          <w:szCs w:val="28"/>
        </w:rPr>
        <w:t xml:space="preserve"> </w:t>
      </w:r>
      <w:r w:rsidRPr="002B33F2">
        <w:rPr>
          <w:rFonts w:ascii="Times New Roman" w:hAnsi="Times New Roman" w:cs="Times New Roman"/>
          <w:b/>
          <w:bCs/>
          <w:sz w:val="28"/>
          <w:szCs w:val="28"/>
        </w:rPr>
        <w:t>подібності</w:t>
      </w:r>
      <w:r w:rsidR="002D2695" w:rsidRPr="002B33F2">
        <w:rPr>
          <w:rFonts w:ascii="Times New Roman" w:hAnsi="Times New Roman" w:cs="Times New Roman"/>
          <w:b/>
          <w:bCs/>
          <w:sz w:val="28"/>
          <w:szCs w:val="28"/>
        </w:rPr>
        <w:t xml:space="preserve"> </w:t>
      </w:r>
      <w:r w:rsidRPr="002B33F2">
        <w:rPr>
          <w:rFonts w:ascii="Times New Roman" w:hAnsi="Times New Roman" w:cs="Times New Roman"/>
          <w:b/>
          <w:bCs/>
          <w:sz w:val="28"/>
          <w:szCs w:val="28"/>
        </w:rPr>
        <w:t>науковим</w:t>
      </w:r>
      <w:r w:rsidR="002D2695" w:rsidRPr="002B33F2">
        <w:rPr>
          <w:rFonts w:ascii="Times New Roman" w:hAnsi="Times New Roman" w:cs="Times New Roman"/>
          <w:b/>
          <w:bCs/>
          <w:sz w:val="28"/>
          <w:szCs w:val="28"/>
        </w:rPr>
        <w:t xml:space="preserve"> </w:t>
      </w:r>
      <w:r w:rsidRPr="002B33F2">
        <w:rPr>
          <w:rFonts w:ascii="Times New Roman" w:hAnsi="Times New Roman" w:cs="Times New Roman"/>
          <w:b/>
          <w:bCs/>
          <w:sz w:val="28"/>
          <w:szCs w:val="28"/>
        </w:rPr>
        <w:t>керівником</w:t>
      </w:r>
    </w:p>
    <w:p w14:paraId="0A62712E" w14:textId="329133DF" w:rsidR="00584825" w:rsidRPr="002B33F2" w:rsidRDefault="00584825" w:rsidP="00584825">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Заявляю,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що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ознайомився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w:t>
      </w:r>
      <w:proofErr w:type="spellStart"/>
      <w:r w:rsidRPr="002B33F2">
        <w:rPr>
          <w:rFonts w:ascii="Times New Roman" w:hAnsi="Times New Roman" w:cs="Times New Roman"/>
          <w:sz w:val="28"/>
          <w:szCs w:val="28"/>
        </w:rPr>
        <w:t>-лась</w:t>
      </w:r>
      <w:proofErr w:type="spellEnd"/>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Повним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звітом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подібності,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який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був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згенерований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Системою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виявлення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запобігання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плагіату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щодо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роботи:</w:t>
      </w:r>
      <w:r w:rsidR="002D2695" w:rsidRPr="002B33F2">
        <w:rPr>
          <w:rFonts w:ascii="Times New Roman" w:hAnsi="Times New Roman" w:cs="Times New Roman"/>
          <w:sz w:val="28"/>
          <w:szCs w:val="28"/>
        </w:rPr>
        <w:t xml:space="preserve"> </w:t>
      </w:r>
    </w:p>
    <w:p w14:paraId="3FB8BD9B" w14:textId="4B074F86" w:rsidR="00584825" w:rsidRPr="002B33F2" w:rsidRDefault="00584825" w:rsidP="00584825">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Автор:</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___________________________</w:t>
      </w:r>
    </w:p>
    <w:p w14:paraId="7D5495CA" w14:textId="13D40C0D" w:rsidR="00584825" w:rsidRPr="002B33F2" w:rsidRDefault="002D2695" w:rsidP="00584825">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 xml:space="preserve"> </w:t>
      </w:r>
      <w:r w:rsidR="00584825" w:rsidRPr="002B33F2">
        <w:rPr>
          <w:rFonts w:ascii="Times New Roman" w:hAnsi="Times New Roman" w:cs="Times New Roman"/>
          <w:sz w:val="28"/>
          <w:szCs w:val="28"/>
        </w:rPr>
        <w:t>Співавтор:</w:t>
      </w:r>
      <w:r w:rsidRPr="002B33F2">
        <w:rPr>
          <w:rFonts w:ascii="Times New Roman" w:hAnsi="Times New Roman" w:cs="Times New Roman"/>
          <w:sz w:val="28"/>
          <w:szCs w:val="28"/>
        </w:rPr>
        <w:t xml:space="preserve"> </w:t>
      </w:r>
      <w:r w:rsidR="00584825" w:rsidRPr="002B33F2">
        <w:rPr>
          <w:rFonts w:ascii="Times New Roman" w:hAnsi="Times New Roman" w:cs="Times New Roman"/>
          <w:sz w:val="28"/>
          <w:szCs w:val="28"/>
        </w:rPr>
        <w:t>________________________</w:t>
      </w:r>
    </w:p>
    <w:p w14:paraId="66FCC2D8" w14:textId="1DEAE5DC" w:rsidR="00584825" w:rsidRPr="002B33F2" w:rsidRDefault="00584825" w:rsidP="00584825">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Назва: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________________________________________________________________________________________________________________________________________</w:t>
      </w:r>
      <w:r w:rsidR="002D2695" w:rsidRPr="002B33F2">
        <w:rPr>
          <w:rFonts w:ascii="Times New Roman" w:hAnsi="Times New Roman" w:cs="Times New Roman"/>
          <w:sz w:val="28"/>
          <w:szCs w:val="28"/>
        </w:rPr>
        <w:t xml:space="preserve"> </w:t>
      </w:r>
    </w:p>
    <w:p w14:paraId="6BB176C0" w14:textId="2F023D94" w:rsidR="00584825" w:rsidRPr="002B33F2" w:rsidRDefault="00584825" w:rsidP="00584825">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Науковий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керівник:</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__________________</w:t>
      </w:r>
      <w:r w:rsidR="002D2695" w:rsidRPr="002B33F2">
        <w:rPr>
          <w:rFonts w:ascii="Times New Roman" w:hAnsi="Times New Roman" w:cs="Times New Roman"/>
          <w:sz w:val="28"/>
          <w:szCs w:val="28"/>
        </w:rPr>
        <w:t xml:space="preserve"> </w:t>
      </w:r>
    </w:p>
    <w:p w14:paraId="45FEDCC5" w14:textId="118AC502" w:rsidR="00584825" w:rsidRPr="002B33F2" w:rsidRDefault="00584825" w:rsidP="00584825">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Підрозділ:</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_______________</w:t>
      </w:r>
      <w:r w:rsidR="002D2695" w:rsidRPr="002B33F2">
        <w:rPr>
          <w:rFonts w:ascii="Times New Roman" w:hAnsi="Times New Roman" w:cs="Times New Roman"/>
          <w:sz w:val="28"/>
          <w:szCs w:val="28"/>
        </w:rPr>
        <w:t xml:space="preserve"> </w:t>
      </w:r>
    </w:p>
    <w:p w14:paraId="03475BCC" w14:textId="540B97BC" w:rsidR="00584825" w:rsidRPr="002B33F2" w:rsidRDefault="00584825" w:rsidP="00584825">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Кафедра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_______________________________________</w:t>
      </w:r>
      <w:r w:rsidR="002D2695" w:rsidRPr="002B33F2">
        <w:rPr>
          <w:rFonts w:ascii="Times New Roman" w:hAnsi="Times New Roman" w:cs="Times New Roman"/>
          <w:sz w:val="28"/>
          <w:szCs w:val="28"/>
        </w:rPr>
        <w:t xml:space="preserve"> </w:t>
      </w:r>
    </w:p>
    <w:p w14:paraId="0AA8432E" w14:textId="11264472" w:rsidR="00584825" w:rsidRPr="002B33F2" w:rsidRDefault="00584825" w:rsidP="00584825">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Коефіцієнт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подібності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1:_______%</w:t>
      </w:r>
      <w:r w:rsidR="002D2695" w:rsidRPr="002B33F2">
        <w:rPr>
          <w:rFonts w:ascii="Times New Roman" w:hAnsi="Times New Roman" w:cs="Times New Roman"/>
          <w:sz w:val="28"/>
          <w:szCs w:val="28"/>
        </w:rPr>
        <w:t xml:space="preserve"> </w:t>
      </w:r>
    </w:p>
    <w:p w14:paraId="70837D04" w14:textId="40AF8324" w:rsidR="00584825" w:rsidRPr="002B33F2" w:rsidRDefault="00584825" w:rsidP="00584825">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Коефіцієнт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подібності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2:______%</w:t>
      </w:r>
      <w:r w:rsidR="002D2695" w:rsidRPr="002B33F2">
        <w:rPr>
          <w:rFonts w:ascii="Times New Roman" w:hAnsi="Times New Roman" w:cs="Times New Roman"/>
          <w:sz w:val="28"/>
          <w:szCs w:val="28"/>
        </w:rPr>
        <w:t xml:space="preserve"> </w:t>
      </w:r>
    </w:p>
    <w:p w14:paraId="222D2EF4" w14:textId="4133026A" w:rsidR="00584825" w:rsidRPr="002B33F2" w:rsidRDefault="00584825" w:rsidP="00584825">
      <w:pPr>
        <w:spacing w:after="0" w:line="240" w:lineRule="auto"/>
        <w:rPr>
          <w:rFonts w:ascii="Times New Roman" w:hAnsi="Times New Roman" w:cs="Times New Roman"/>
          <w:sz w:val="28"/>
          <w:szCs w:val="28"/>
        </w:rPr>
      </w:pPr>
      <w:proofErr w:type="spellStart"/>
      <w:r w:rsidRPr="002B33F2">
        <w:rPr>
          <w:rFonts w:ascii="Times New Roman" w:hAnsi="Times New Roman" w:cs="Times New Roman"/>
          <w:sz w:val="28"/>
          <w:szCs w:val="28"/>
        </w:rPr>
        <w:t>Мікропробіли</w:t>
      </w:r>
      <w:proofErr w:type="spellEnd"/>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_____</w:t>
      </w:r>
    </w:p>
    <w:p w14:paraId="4E89A20D" w14:textId="68E01925" w:rsidR="00584825" w:rsidRPr="002B33F2" w:rsidRDefault="002D2695" w:rsidP="00584825">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 xml:space="preserve"> </w:t>
      </w:r>
      <w:r w:rsidR="00584825" w:rsidRPr="002B33F2">
        <w:rPr>
          <w:rFonts w:ascii="Times New Roman" w:hAnsi="Times New Roman" w:cs="Times New Roman"/>
          <w:sz w:val="28"/>
          <w:szCs w:val="28"/>
        </w:rPr>
        <w:t>Заміна</w:t>
      </w:r>
      <w:r w:rsidRPr="002B33F2">
        <w:rPr>
          <w:rFonts w:ascii="Times New Roman" w:hAnsi="Times New Roman" w:cs="Times New Roman"/>
          <w:sz w:val="28"/>
          <w:szCs w:val="28"/>
        </w:rPr>
        <w:t xml:space="preserve"> </w:t>
      </w:r>
      <w:r w:rsidR="00584825" w:rsidRPr="002B33F2">
        <w:rPr>
          <w:rFonts w:ascii="Times New Roman" w:hAnsi="Times New Roman" w:cs="Times New Roman"/>
          <w:sz w:val="28"/>
          <w:szCs w:val="28"/>
        </w:rPr>
        <w:t>букв:</w:t>
      </w:r>
      <w:r w:rsidRPr="002B33F2">
        <w:rPr>
          <w:rFonts w:ascii="Times New Roman" w:hAnsi="Times New Roman" w:cs="Times New Roman"/>
          <w:sz w:val="28"/>
          <w:szCs w:val="28"/>
        </w:rPr>
        <w:t xml:space="preserve"> </w:t>
      </w:r>
      <w:r w:rsidR="00584825" w:rsidRPr="002B33F2">
        <w:rPr>
          <w:rFonts w:ascii="Times New Roman" w:hAnsi="Times New Roman" w:cs="Times New Roman"/>
          <w:sz w:val="28"/>
          <w:szCs w:val="28"/>
        </w:rPr>
        <w:t>______</w:t>
      </w:r>
    </w:p>
    <w:p w14:paraId="49AACEFF" w14:textId="70020CFA" w:rsidR="00584825" w:rsidRPr="002B33F2" w:rsidRDefault="002D2695" w:rsidP="00584825">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 xml:space="preserve"> </w:t>
      </w:r>
      <w:r w:rsidR="00584825" w:rsidRPr="002B33F2">
        <w:rPr>
          <w:rFonts w:ascii="Times New Roman" w:hAnsi="Times New Roman" w:cs="Times New Roman"/>
          <w:sz w:val="28"/>
          <w:szCs w:val="28"/>
        </w:rPr>
        <w:t>Інтервали:</w:t>
      </w:r>
      <w:r w:rsidRPr="002B33F2">
        <w:rPr>
          <w:rFonts w:ascii="Times New Roman" w:hAnsi="Times New Roman" w:cs="Times New Roman"/>
          <w:sz w:val="28"/>
          <w:szCs w:val="28"/>
        </w:rPr>
        <w:t xml:space="preserve"> </w:t>
      </w:r>
      <w:r w:rsidR="00584825" w:rsidRPr="002B33F2">
        <w:rPr>
          <w:rFonts w:ascii="Times New Roman" w:hAnsi="Times New Roman" w:cs="Times New Roman"/>
          <w:sz w:val="28"/>
          <w:szCs w:val="28"/>
        </w:rPr>
        <w:t>______</w:t>
      </w:r>
    </w:p>
    <w:p w14:paraId="35C49668" w14:textId="7DCEF0FA" w:rsidR="00584825" w:rsidRPr="002B33F2" w:rsidRDefault="002D2695" w:rsidP="00584825">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 xml:space="preserve"> </w:t>
      </w:r>
      <w:r w:rsidR="00584825" w:rsidRPr="002B33F2">
        <w:rPr>
          <w:rFonts w:ascii="Times New Roman" w:hAnsi="Times New Roman" w:cs="Times New Roman"/>
          <w:sz w:val="28"/>
          <w:szCs w:val="28"/>
        </w:rPr>
        <w:t>Білі</w:t>
      </w:r>
      <w:r w:rsidRPr="002B33F2">
        <w:rPr>
          <w:rFonts w:ascii="Times New Roman" w:hAnsi="Times New Roman" w:cs="Times New Roman"/>
          <w:sz w:val="28"/>
          <w:szCs w:val="28"/>
        </w:rPr>
        <w:t xml:space="preserve"> </w:t>
      </w:r>
      <w:r w:rsidR="00584825" w:rsidRPr="002B33F2">
        <w:rPr>
          <w:rFonts w:ascii="Times New Roman" w:hAnsi="Times New Roman" w:cs="Times New Roman"/>
          <w:sz w:val="28"/>
          <w:szCs w:val="28"/>
        </w:rPr>
        <w:t>знаки:</w:t>
      </w:r>
      <w:r w:rsidRPr="002B33F2">
        <w:rPr>
          <w:rFonts w:ascii="Times New Roman" w:hAnsi="Times New Roman" w:cs="Times New Roman"/>
          <w:sz w:val="28"/>
          <w:szCs w:val="28"/>
        </w:rPr>
        <w:t xml:space="preserve"> </w:t>
      </w:r>
      <w:r w:rsidR="00584825" w:rsidRPr="002B33F2">
        <w:rPr>
          <w:rFonts w:ascii="Times New Roman" w:hAnsi="Times New Roman" w:cs="Times New Roman"/>
          <w:sz w:val="28"/>
          <w:szCs w:val="28"/>
        </w:rPr>
        <w:t>______</w:t>
      </w:r>
      <w:r w:rsidRPr="002B33F2">
        <w:rPr>
          <w:rFonts w:ascii="Times New Roman" w:hAnsi="Times New Roman" w:cs="Times New Roman"/>
          <w:sz w:val="28"/>
          <w:szCs w:val="28"/>
        </w:rPr>
        <w:t xml:space="preserve"> </w:t>
      </w:r>
    </w:p>
    <w:p w14:paraId="6D78A78F" w14:textId="77791C6F" w:rsidR="00584825" w:rsidRPr="002B33F2" w:rsidRDefault="00584825" w:rsidP="00584825">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Дата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створення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звіту: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______________________</w:t>
      </w:r>
      <w:r w:rsidR="002D2695" w:rsidRPr="002B33F2">
        <w:rPr>
          <w:rFonts w:ascii="Times New Roman" w:hAnsi="Times New Roman" w:cs="Times New Roman"/>
          <w:sz w:val="28"/>
          <w:szCs w:val="28"/>
        </w:rPr>
        <w:t xml:space="preserve"> </w:t>
      </w:r>
    </w:p>
    <w:p w14:paraId="2E09774D" w14:textId="515783C3" w:rsidR="00584825" w:rsidRPr="002B33F2" w:rsidRDefault="00584825" w:rsidP="00584825">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Після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аналізу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Звіту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подібності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констатую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наступне:</w:t>
      </w:r>
    </w:p>
    <w:p w14:paraId="7D0C02D8" w14:textId="2B5DE868" w:rsidR="00584825" w:rsidRPr="002B33F2" w:rsidRDefault="00584825" w:rsidP="00584825">
      <w:pPr>
        <w:spacing w:after="0" w:line="240" w:lineRule="auto"/>
        <w:rPr>
          <w:rFonts w:ascii="Times New Roman" w:hAnsi="Times New Roman" w:cs="Times New Roman"/>
          <w:sz w:val="28"/>
          <w:szCs w:val="28"/>
        </w:rPr>
      </w:pPr>
      <w:r w:rsidRPr="002B33F2">
        <w:rPr>
          <w:rFonts w:ascii="Segoe UI Symbol" w:eastAsia="MS Gothic" w:hAnsi="Segoe UI Symbol" w:cs="Segoe UI Symbol"/>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Запозичення,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виявлені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є</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законними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не</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є</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плагіатом.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Рівень</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подібності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не</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перевищує</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допустимої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межі.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Таким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чином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незалежна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приймається.</w:t>
      </w:r>
    </w:p>
    <w:p w14:paraId="3E91C645" w14:textId="3D948484" w:rsidR="00584825" w:rsidRPr="002B33F2" w:rsidRDefault="00584825" w:rsidP="00584825">
      <w:pPr>
        <w:spacing w:after="0" w:line="240" w:lineRule="auto"/>
        <w:rPr>
          <w:rFonts w:ascii="Times New Roman" w:hAnsi="Times New Roman" w:cs="Times New Roman"/>
          <w:sz w:val="28"/>
          <w:szCs w:val="28"/>
        </w:rPr>
      </w:pPr>
      <w:r w:rsidRPr="002B33F2">
        <w:rPr>
          <w:rFonts w:ascii="Segoe UI Symbol" w:eastAsia="MS Gothic" w:hAnsi="Segoe UI Symbol" w:cs="Segoe UI Symbol"/>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Запозичення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не</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є</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плагіатом,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але</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перевищено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граничне</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значення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рівня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подібностей.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Таким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чином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повертається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доопрацювання.</w:t>
      </w:r>
      <w:r w:rsidR="002D2695" w:rsidRPr="002B33F2">
        <w:rPr>
          <w:rFonts w:ascii="Times New Roman" w:hAnsi="Times New Roman" w:cs="Times New Roman"/>
          <w:sz w:val="28"/>
          <w:szCs w:val="28"/>
        </w:rPr>
        <w:t xml:space="preserve"> </w:t>
      </w:r>
    </w:p>
    <w:p w14:paraId="5F6C8449" w14:textId="472A3BF9" w:rsidR="00584825" w:rsidRPr="002B33F2" w:rsidRDefault="00584825" w:rsidP="00584825">
      <w:pPr>
        <w:spacing w:after="0" w:line="240" w:lineRule="auto"/>
        <w:rPr>
          <w:rFonts w:ascii="Times New Roman" w:hAnsi="Times New Roman" w:cs="Times New Roman"/>
          <w:sz w:val="28"/>
          <w:szCs w:val="28"/>
        </w:rPr>
      </w:pPr>
      <w:r w:rsidRPr="002B33F2">
        <w:rPr>
          <w:rFonts w:ascii="Segoe UI Symbol" w:eastAsia="MS Gothic" w:hAnsi="Segoe UI Symbol" w:cs="Segoe UI Symbol"/>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Виявлено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запозичення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плагіат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або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навмисні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текстові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спотворення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(маніпуляції),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як</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передбачувані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спроби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укриття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плагіату,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які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роблять</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невідповідною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вимогам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законодавства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32.</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вищу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освіту,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пункт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3.1,</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42.</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освіту)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вимог</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НАЗЯВО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(Критерій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5),</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також</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кодексу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етики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процедурам.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Таким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чином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не</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приймається.</w:t>
      </w:r>
    </w:p>
    <w:p w14:paraId="3124C1BA" w14:textId="5C6D67E9" w:rsidR="00584825" w:rsidRPr="002B33F2" w:rsidRDefault="002D2695" w:rsidP="00584825">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 xml:space="preserve"> </w:t>
      </w:r>
      <w:proofErr w:type="spellStart"/>
      <w:r w:rsidR="00584825" w:rsidRPr="002B33F2">
        <w:rPr>
          <w:rFonts w:ascii="Times New Roman" w:hAnsi="Times New Roman" w:cs="Times New Roman"/>
          <w:sz w:val="28"/>
          <w:szCs w:val="28"/>
        </w:rPr>
        <w:t>Обгрунтування</w:t>
      </w:r>
      <w:proofErr w:type="spellEnd"/>
      <w:r w:rsidR="00584825" w:rsidRPr="002B33F2">
        <w:rPr>
          <w:rFonts w:ascii="Times New Roman" w:hAnsi="Times New Roman" w:cs="Times New Roman"/>
          <w:sz w:val="28"/>
          <w:szCs w:val="28"/>
        </w:rPr>
        <w:t>:</w:t>
      </w:r>
      <w:r w:rsidRPr="002B33F2">
        <w:rPr>
          <w:rFonts w:ascii="Times New Roman" w:hAnsi="Times New Roman" w:cs="Times New Roman"/>
          <w:sz w:val="28"/>
          <w:szCs w:val="28"/>
        </w:rPr>
        <w:t xml:space="preserve"> </w:t>
      </w:r>
      <w:r w:rsidR="00584825" w:rsidRPr="002B33F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4EF115DE" w14:textId="41DBC138" w:rsidR="00584825" w:rsidRPr="002B33F2" w:rsidRDefault="00584825" w:rsidP="00584825">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Дата</w:t>
      </w:r>
      <w:r w:rsidR="00E9384A" w:rsidRPr="002B33F2">
        <w:rPr>
          <w:rFonts w:ascii="Times New Roman" w:hAnsi="Times New Roman" w:cs="Times New Roman"/>
          <w:sz w:val="28"/>
          <w:szCs w:val="28"/>
        </w:rPr>
        <w:t>________</w:t>
      </w:r>
      <w:r w:rsidR="002D2695" w:rsidRPr="002B33F2">
        <w:rPr>
          <w:rFonts w:ascii="Times New Roman" w:hAnsi="Times New Roman" w:cs="Times New Roman"/>
          <w:sz w:val="28"/>
          <w:szCs w:val="28"/>
        </w:rPr>
        <w:t xml:space="preserve"> </w:t>
      </w:r>
    </w:p>
    <w:p w14:paraId="11860EDC" w14:textId="15D3A77E" w:rsidR="00584825" w:rsidRPr="002B33F2" w:rsidRDefault="00584825" w:rsidP="00584825">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Експерт(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керівник</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роботи)</w:t>
      </w:r>
      <w:r w:rsidR="002D2695" w:rsidRPr="002B33F2">
        <w:rPr>
          <w:rFonts w:ascii="Times New Roman" w:hAnsi="Times New Roman" w:cs="Times New Roman"/>
          <w:sz w:val="28"/>
          <w:szCs w:val="28"/>
        </w:rPr>
        <w:t xml:space="preserve"> </w:t>
      </w:r>
      <w:r w:rsidR="00E9384A" w:rsidRPr="002B33F2">
        <w:rPr>
          <w:rFonts w:ascii="Times New Roman" w:hAnsi="Times New Roman" w:cs="Times New Roman"/>
          <w:sz w:val="28"/>
          <w:szCs w:val="28"/>
        </w:rPr>
        <w:t>____________________________</w:t>
      </w:r>
      <w:r w:rsidR="002D2695" w:rsidRPr="002B33F2">
        <w:rPr>
          <w:rFonts w:ascii="Times New Roman" w:hAnsi="Times New Roman" w:cs="Times New Roman"/>
          <w:sz w:val="28"/>
          <w:szCs w:val="28"/>
        </w:rPr>
        <w:t xml:space="preserve"> </w:t>
      </w:r>
      <w:r w:rsidR="00E9384A" w:rsidRPr="002B33F2">
        <w:rPr>
          <w:rFonts w:ascii="Times New Roman" w:hAnsi="Times New Roman" w:cs="Times New Roman"/>
          <w:sz w:val="28"/>
          <w:szCs w:val="28"/>
        </w:rPr>
        <w:t>Ім’я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прізвище</w:t>
      </w:r>
    </w:p>
    <w:p w14:paraId="28437FD6" w14:textId="290742B9" w:rsidR="003D2B82" w:rsidRPr="002B33F2" w:rsidRDefault="00E9384A" w:rsidP="00E9384A">
      <w:pPr>
        <w:spacing w:line="240" w:lineRule="auto"/>
        <w:jc w:val="center"/>
        <w:rPr>
          <w:rFonts w:ascii="Times New Roman" w:hAnsi="Times New Roman" w:cs="Times New Roman"/>
          <w:sz w:val="16"/>
          <w:szCs w:val="16"/>
        </w:rPr>
      </w:pPr>
      <w:r w:rsidRPr="002B33F2">
        <w:rPr>
          <w:rFonts w:ascii="Times New Roman" w:hAnsi="Times New Roman" w:cs="Times New Roman"/>
          <w:sz w:val="16"/>
          <w:szCs w:val="16"/>
        </w:rPr>
        <w:t>підпис</w:t>
      </w:r>
    </w:p>
    <w:p w14:paraId="7454AC50" w14:textId="278AC1DE" w:rsidR="000D6E37" w:rsidRPr="002B33F2" w:rsidRDefault="005765B9" w:rsidP="00584825">
      <w:pPr>
        <w:spacing w:line="240" w:lineRule="auto"/>
        <w:jc w:val="both"/>
        <w:rPr>
          <w:rFonts w:ascii="Times New Roman" w:hAnsi="Times New Roman" w:cs="Times New Roman"/>
          <w:sz w:val="28"/>
          <w:szCs w:val="28"/>
        </w:rPr>
      </w:pPr>
      <w:r w:rsidRPr="002B33F2">
        <w:rPr>
          <w:rFonts w:ascii="Times New Roman" w:hAnsi="Times New Roman" w:cs="Times New Roman"/>
          <w:sz w:val="28"/>
          <w:szCs w:val="28"/>
        </w:rPr>
        <w:cr/>
      </w:r>
      <w:r w:rsidR="002D2695" w:rsidRPr="002B33F2">
        <w:rPr>
          <w:rFonts w:ascii="Times New Roman" w:hAnsi="Times New Roman" w:cs="Times New Roman"/>
          <w:sz w:val="28"/>
          <w:szCs w:val="28"/>
        </w:rPr>
        <w:t xml:space="preserve"> </w:t>
      </w:r>
    </w:p>
    <w:p w14:paraId="5DCF5A79" w14:textId="77777777" w:rsidR="000D6E37" w:rsidRPr="002B33F2" w:rsidRDefault="000D6E37">
      <w:pPr>
        <w:rPr>
          <w:rFonts w:ascii="Times New Roman" w:hAnsi="Times New Roman" w:cs="Times New Roman"/>
          <w:sz w:val="28"/>
          <w:szCs w:val="28"/>
        </w:rPr>
      </w:pPr>
      <w:r w:rsidRPr="002B33F2">
        <w:rPr>
          <w:rFonts w:ascii="Times New Roman" w:hAnsi="Times New Roman" w:cs="Times New Roman"/>
          <w:sz w:val="28"/>
          <w:szCs w:val="28"/>
        </w:rPr>
        <w:br w:type="page"/>
      </w:r>
    </w:p>
    <w:p w14:paraId="063849CB" w14:textId="47A68DEC" w:rsidR="00056AFD" w:rsidRPr="002B33F2" w:rsidRDefault="00056AFD" w:rsidP="00056AFD">
      <w:pPr>
        <w:spacing w:after="0" w:line="240" w:lineRule="auto"/>
        <w:jc w:val="right"/>
        <w:rPr>
          <w:rFonts w:ascii="Times New Roman" w:hAnsi="Times New Roman" w:cs="Times New Roman"/>
          <w:sz w:val="28"/>
          <w:szCs w:val="28"/>
        </w:rPr>
      </w:pPr>
      <w:r w:rsidRPr="002B33F2">
        <w:rPr>
          <w:rFonts w:ascii="Times New Roman" w:hAnsi="Times New Roman" w:cs="Times New Roman"/>
          <w:sz w:val="28"/>
          <w:szCs w:val="28"/>
        </w:rPr>
        <w:lastRenderedPageBreak/>
        <w:t>Додаток 3</w:t>
      </w:r>
    </w:p>
    <w:p w14:paraId="52C2620C" w14:textId="77777777" w:rsidR="00056AFD" w:rsidRPr="002B33F2" w:rsidRDefault="00056AFD" w:rsidP="00AB159C">
      <w:pPr>
        <w:spacing w:after="0" w:line="240" w:lineRule="auto"/>
        <w:jc w:val="center"/>
        <w:rPr>
          <w:rFonts w:ascii="Times New Roman" w:hAnsi="Times New Roman" w:cs="Times New Roman"/>
          <w:b/>
          <w:bCs/>
          <w:sz w:val="28"/>
          <w:szCs w:val="28"/>
        </w:rPr>
      </w:pPr>
    </w:p>
    <w:p w14:paraId="33DDDB90" w14:textId="7ABA28F6" w:rsidR="00AB159C" w:rsidRPr="002B33F2" w:rsidRDefault="00AB159C" w:rsidP="00AB159C">
      <w:pPr>
        <w:spacing w:after="0" w:line="240" w:lineRule="auto"/>
        <w:jc w:val="center"/>
        <w:rPr>
          <w:rFonts w:ascii="Times New Roman" w:hAnsi="Times New Roman" w:cs="Times New Roman"/>
          <w:b/>
          <w:bCs/>
          <w:sz w:val="28"/>
          <w:szCs w:val="28"/>
        </w:rPr>
      </w:pPr>
      <w:r w:rsidRPr="002B33F2">
        <w:rPr>
          <w:rFonts w:ascii="Times New Roman" w:hAnsi="Times New Roman" w:cs="Times New Roman"/>
          <w:b/>
          <w:bCs/>
          <w:sz w:val="28"/>
          <w:szCs w:val="28"/>
        </w:rPr>
        <w:t>Протокол</w:t>
      </w:r>
    </w:p>
    <w:p w14:paraId="613CEC5E" w14:textId="1D18316F" w:rsidR="00AB159C" w:rsidRPr="002B33F2" w:rsidRDefault="00AB159C" w:rsidP="00AB159C">
      <w:pPr>
        <w:spacing w:after="0" w:line="240" w:lineRule="auto"/>
        <w:jc w:val="center"/>
        <w:rPr>
          <w:rFonts w:ascii="Times New Roman" w:hAnsi="Times New Roman" w:cs="Times New Roman"/>
          <w:b/>
          <w:bCs/>
          <w:sz w:val="28"/>
          <w:szCs w:val="28"/>
        </w:rPr>
      </w:pPr>
      <w:r w:rsidRPr="002B33F2">
        <w:rPr>
          <w:rFonts w:ascii="Times New Roman" w:hAnsi="Times New Roman" w:cs="Times New Roman"/>
          <w:b/>
          <w:bCs/>
          <w:sz w:val="28"/>
          <w:szCs w:val="28"/>
        </w:rPr>
        <w:t>аналізу</w:t>
      </w:r>
      <w:r w:rsidR="002D2695" w:rsidRPr="002B33F2">
        <w:rPr>
          <w:rFonts w:ascii="Times New Roman" w:hAnsi="Times New Roman" w:cs="Times New Roman"/>
          <w:b/>
          <w:bCs/>
          <w:sz w:val="28"/>
          <w:szCs w:val="28"/>
        </w:rPr>
        <w:t xml:space="preserve"> </w:t>
      </w:r>
      <w:r w:rsidRPr="002B33F2">
        <w:rPr>
          <w:rFonts w:ascii="Times New Roman" w:hAnsi="Times New Roman" w:cs="Times New Roman"/>
          <w:b/>
          <w:bCs/>
          <w:sz w:val="28"/>
          <w:szCs w:val="28"/>
        </w:rPr>
        <w:t>звіту</w:t>
      </w:r>
      <w:r w:rsidR="002D2695" w:rsidRPr="002B33F2">
        <w:rPr>
          <w:rFonts w:ascii="Times New Roman" w:hAnsi="Times New Roman" w:cs="Times New Roman"/>
          <w:b/>
          <w:bCs/>
          <w:sz w:val="28"/>
          <w:szCs w:val="28"/>
        </w:rPr>
        <w:t xml:space="preserve"> </w:t>
      </w:r>
      <w:r w:rsidRPr="002B33F2">
        <w:rPr>
          <w:rFonts w:ascii="Times New Roman" w:hAnsi="Times New Roman" w:cs="Times New Roman"/>
          <w:b/>
          <w:bCs/>
          <w:sz w:val="28"/>
          <w:szCs w:val="28"/>
        </w:rPr>
        <w:t>подібності</w:t>
      </w:r>
      <w:r w:rsidR="002D2695" w:rsidRPr="002B33F2">
        <w:rPr>
          <w:rFonts w:ascii="Times New Roman" w:hAnsi="Times New Roman" w:cs="Times New Roman"/>
          <w:b/>
          <w:bCs/>
          <w:sz w:val="28"/>
          <w:szCs w:val="28"/>
        </w:rPr>
        <w:t xml:space="preserve"> </w:t>
      </w:r>
      <w:r w:rsidRPr="002B33F2">
        <w:rPr>
          <w:rFonts w:ascii="Times New Roman" w:hAnsi="Times New Roman" w:cs="Times New Roman"/>
          <w:b/>
          <w:bCs/>
          <w:sz w:val="28"/>
          <w:szCs w:val="28"/>
        </w:rPr>
        <w:t>комісією</w:t>
      </w:r>
    </w:p>
    <w:p w14:paraId="7944AFCE" w14:textId="1C19CFEB" w:rsidR="00AB159C" w:rsidRPr="002B33F2" w:rsidRDefault="00AB159C" w:rsidP="00AB159C">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Заявляю,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що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ознайомився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w:t>
      </w:r>
      <w:proofErr w:type="spellStart"/>
      <w:r w:rsidRPr="002B33F2">
        <w:rPr>
          <w:rFonts w:ascii="Times New Roman" w:hAnsi="Times New Roman" w:cs="Times New Roman"/>
          <w:sz w:val="28"/>
          <w:szCs w:val="28"/>
        </w:rPr>
        <w:t>-лась</w:t>
      </w:r>
      <w:proofErr w:type="spellEnd"/>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Повним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звітом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подібності,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який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був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згенерований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Системою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виявлення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запобігання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плагіату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щодо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роботи:</w:t>
      </w:r>
      <w:r w:rsidR="002D2695" w:rsidRPr="002B33F2">
        <w:rPr>
          <w:rFonts w:ascii="Times New Roman" w:hAnsi="Times New Roman" w:cs="Times New Roman"/>
          <w:sz w:val="28"/>
          <w:szCs w:val="28"/>
        </w:rPr>
        <w:t xml:space="preserve"> </w:t>
      </w:r>
    </w:p>
    <w:p w14:paraId="5B1973FC" w14:textId="2B58D21D" w:rsidR="00AB159C" w:rsidRPr="002B33F2" w:rsidRDefault="00AB159C" w:rsidP="00AB159C">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Автор:</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___________________________</w:t>
      </w:r>
    </w:p>
    <w:p w14:paraId="7A837804" w14:textId="7798AF0F" w:rsidR="00AB159C" w:rsidRPr="002B33F2" w:rsidRDefault="002D2695" w:rsidP="00AB159C">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 xml:space="preserve"> </w:t>
      </w:r>
      <w:r w:rsidR="00AB159C" w:rsidRPr="002B33F2">
        <w:rPr>
          <w:rFonts w:ascii="Times New Roman" w:hAnsi="Times New Roman" w:cs="Times New Roman"/>
          <w:sz w:val="28"/>
          <w:szCs w:val="28"/>
        </w:rPr>
        <w:t>Співавтор:</w:t>
      </w:r>
      <w:r w:rsidRPr="002B33F2">
        <w:rPr>
          <w:rFonts w:ascii="Times New Roman" w:hAnsi="Times New Roman" w:cs="Times New Roman"/>
          <w:sz w:val="28"/>
          <w:szCs w:val="28"/>
        </w:rPr>
        <w:t xml:space="preserve"> </w:t>
      </w:r>
      <w:r w:rsidR="00AB159C" w:rsidRPr="002B33F2">
        <w:rPr>
          <w:rFonts w:ascii="Times New Roman" w:hAnsi="Times New Roman" w:cs="Times New Roman"/>
          <w:sz w:val="28"/>
          <w:szCs w:val="28"/>
        </w:rPr>
        <w:t>________________________</w:t>
      </w:r>
    </w:p>
    <w:p w14:paraId="20A019C1" w14:textId="7D0AD498" w:rsidR="00AB159C" w:rsidRPr="002B33F2" w:rsidRDefault="00AB159C" w:rsidP="00AB159C">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Назва: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________________________________________________________________________________________________________________________________________</w:t>
      </w:r>
      <w:r w:rsidR="002D2695" w:rsidRPr="002B33F2">
        <w:rPr>
          <w:rFonts w:ascii="Times New Roman" w:hAnsi="Times New Roman" w:cs="Times New Roman"/>
          <w:sz w:val="28"/>
          <w:szCs w:val="28"/>
        </w:rPr>
        <w:t xml:space="preserve"> </w:t>
      </w:r>
    </w:p>
    <w:p w14:paraId="3908D4F5" w14:textId="2D119044" w:rsidR="00AB159C" w:rsidRPr="002B33F2" w:rsidRDefault="00AB159C" w:rsidP="00AB159C">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Науковий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керівник:</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__________________</w:t>
      </w:r>
      <w:r w:rsidR="002D2695" w:rsidRPr="002B33F2">
        <w:rPr>
          <w:rFonts w:ascii="Times New Roman" w:hAnsi="Times New Roman" w:cs="Times New Roman"/>
          <w:sz w:val="28"/>
          <w:szCs w:val="28"/>
        </w:rPr>
        <w:t xml:space="preserve"> </w:t>
      </w:r>
    </w:p>
    <w:p w14:paraId="22DE9EA9" w14:textId="442AF701" w:rsidR="00AB159C" w:rsidRPr="002B33F2" w:rsidRDefault="00AB159C" w:rsidP="00AB159C">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Підрозділ:</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_______________</w:t>
      </w:r>
      <w:r w:rsidR="002D2695" w:rsidRPr="002B33F2">
        <w:rPr>
          <w:rFonts w:ascii="Times New Roman" w:hAnsi="Times New Roman" w:cs="Times New Roman"/>
          <w:sz w:val="28"/>
          <w:szCs w:val="28"/>
        </w:rPr>
        <w:t xml:space="preserve"> </w:t>
      </w:r>
    </w:p>
    <w:p w14:paraId="51798333" w14:textId="5D92A1A4" w:rsidR="00AB159C" w:rsidRPr="002B33F2" w:rsidRDefault="00AB159C" w:rsidP="00AB159C">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Кафедра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_______________________________________</w:t>
      </w:r>
      <w:r w:rsidR="002D2695" w:rsidRPr="002B33F2">
        <w:rPr>
          <w:rFonts w:ascii="Times New Roman" w:hAnsi="Times New Roman" w:cs="Times New Roman"/>
          <w:sz w:val="28"/>
          <w:szCs w:val="28"/>
        </w:rPr>
        <w:t xml:space="preserve"> </w:t>
      </w:r>
    </w:p>
    <w:p w14:paraId="3DAB1225" w14:textId="0ACCECFD" w:rsidR="00AB159C" w:rsidRPr="002B33F2" w:rsidRDefault="00AB159C" w:rsidP="00AB159C">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Коефіцієнт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подібності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1:_______%</w:t>
      </w:r>
      <w:r w:rsidR="002D2695" w:rsidRPr="002B33F2">
        <w:rPr>
          <w:rFonts w:ascii="Times New Roman" w:hAnsi="Times New Roman" w:cs="Times New Roman"/>
          <w:sz w:val="28"/>
          <w:szCs w:val="28"/>
        </w:rPr>
        <w:t xml:space="preserve"> </w:t>
      </w:r>
    </w:p>
    <w:p w14:paraId="66E3EE61" w14:textId="33BB4E26" w:rsidR="00AB159C" w:rsidRPr="002B33F2" w:rsidRDefault="00AB159C" w:rsidP="00AB159C">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Коефіцієнт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подібності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2:______%</w:t>
      </w:r>
      <w:r w:rsidR="002D2695" w:rsidRPr="002B33F2">
        <w:rPr>
          <w:rFonts w:ascii="Times New Roman" w:hAnsi="Times New Roman" w:cs="Times New Roman"/>
          <w:sz w:val="28"/>
          <w:szCs w:val="28"/>
        </w:rPr>
        <w:t xml:space="preserve"> </w:t>
      </w:r>
    </w:p>
    <w:p w14:paraId="513CF061" w14:textId="4755E934" w:rsidR="00AB159C" w:rsidRPr="002B33F2" w:rsidRDefault="00AB159C" w:rsidP="00AB159C">
      <w:pPr>
        <w:spacing w:after="0" w:line="240" w:lineRule="auto"/>
        <w:rPr>
          <w:rFonts w:ascii="Times New Roman" w:hAnsi="Times New Roman" w:cs="Times New Roman"/>
          <w:sz w:val="28"/>
          <w:szCs w:val="28"/>
        </w:rPr>
      </w:pPr>
      <w:proofErr w:type="spellStart"/>
      <w:r w:rsidRPr="002B33F2">
        <w:rPr>
          <w:rFonts w:ascii="Times New Roman" w:hAnsi="Times New Roman" w:cs="Times New Roman"/>
          <w:sz w:val="28"/>
          <w:szCs w:val="28"/>
        </w:rPr>
        <w:t>Мікропробіли</w:t>
      </w:r>
      <w:proofErr w:type="spellEnd"/>
      <w:r w:rsidRPr="002B33F2">
        <w:rPr>
          <w:rFonts w:ascii="Times New Roman" w:hAnsi="Times New Roman" w:cs="Times New Roman"/>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_____</w:t>
      </w:r>
    </w:p>
    <w:p w14:paraId="29DE9DB8" w14:textId="583B6251" w:rsidR="00AB159C" w:rsidRPr="002B33F2" w:rsidRDefault="002D2695" w:rsidP="00AB159C">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 xml:space="preserve"> </w:t>
      </w:r>
      <w:r w:rsidR="00AB159C" w:rsidRPr="002B33F2">
        <w:rPr>
          <w:rFonts w:ascii="Times New Roman" w:hAnsi="Times New Roman" w:cs="Times New Roman"/>
          <w:sz w:val="28"/>
          <w:szCs w:val="28"/>
        </w:rPr>
        <w:t>Заміна</w:t>
      </w:r>
      <w:r w:rsidRPr="002B33F2">
        <w:rPr>
          <w:rFonts w:ascii="Times New Roman" w:hAnsi="Times New Roman" w:cs="Times New Roman"/>
          <w:sz w:val="28"/>
          <w:szCs w:val="28"/>
        </w:rPr>
        <w:t xml:space="preserve"> </w:t>
      </w:r>
      <w:r w:rsidR="00AB159C" w:rsidRPr="002B33F2">
        <w:rPr>
          <w:rFonts w:ascii="Times New Roman" w:hAnsi="Times New Roman" w:cs="Times New Roman"/>
          <w:sz w:val="28"/>
          <w:szCs w:val="28"/>
        </w:rPr>
        <w:t>букв:</w:t>
      </w:r>
      <w:r w:rsidRPr="002B33F2">
        <w:rPr>
          <w:rFonts w:ascii="Times New Roman" w:hAnsi="Times New Roman" w:cs="Times New Roman"/>
          <w:sz w:val="28"/>
          <w:szCs w:val="28"/>
        </w:rPr>
        <w:t xml:space="preserve"> </w:t>
      </w:r>
      <w:r w:rsidR="00AB159C" w:rsidRPr="002B33F2">
        <w:rPr>
          <w:rFonts w:ascii="Times New Roman" w:hAnsi="Times New Roman" w:cs="Times New Roman"/>
          <w:sz w:val="28"/>
          <w:szCs w:val="28"/>
        </w:rPr>
        <w:t>______</w:t>
      </w:r>
    </w:p>
    <w:p w14:paraId="5C556592" w14:textId="467A12FD" w:rsidR="00AB159C" w:rsidRPr="002B33F2" w:rsidRDefault="002D2695" w:rsidP="00AB159C">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 xml:space="preserve"> </w:t>
      </w:r>
      <w:r w:rsidR="00AB159C" w:rsidRPr="002B33F2">
        <w:rPr>
          <w:rFonts w:ascii="Times New Roman" w:hAnsi="Times New Roman" w:cs="Times New Roman"/>
          <w:sz w:val="28"/>
          <w:szCs w:val="28"/>
        </w:rPr>
        <w:t>Інтервали:</w:t>
      </w:r>
      <w:r w:rsidRPr="002B33F2">
        <w:rPr>
          <w:rFonts w:ascii="Times New Roman" w:hAnsi="Times New Roman" w:cs="Times New Roman"/>
          <w:sz w:val="28"/>
          <w:szCs w:val="28"/>
        </w:rPr>
        <w:t xml:space="preserve"> </w:t>
      </w:r>
      <w:r w:rsidR="00AB159C" w:rsidRPr="002B33F2">
        <w:rPr>
          <w:rFonts w:ascii="Times New Roman" w:hAnsi="Times New Roman" w:cs="Times New Roman"/>
          <w:sz w:val="28"/>
          <w:szCs w:val="28"/>
        </w:rPr>
        <w:t>______</w:t>
      </w:r>
    </w:p>
    <w:p w14:paraId="5326880D" w14:textId="27A18A77" w:rsidR="00AB159C" w:rsidRPr="002B33F2" w:rsidRDefault="002D2695" w:rsidP="00AB159C">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 xml:space="preserve"> </w:t>
      </w:r>
      <w:r w:rsidR="00AB159C" w:rsidRPr="002B33F2">
        <w:rPr>
          <w:rFonts w:ascii="Times New Roman" w:hAnsi="Times New Roman" w:cs="Times New Roman"/>
          <w:sz w:val="28"/>
          <w:szCs w:val="28"/>
        </w:rPr>
        <w:t>Білі</w:t>
      </w:r>
      <w:r w:rsidRPr="002B33F2">
        <w:rPr>
          <w:rFonts w:ascii="Times New Roman" w:hAnsi="Times New Roman" w:cs="Times New Roman"/>
          <w:sz w:val="28"/>
          <w:szCs w:val="28"/>
        </w:rPr>
        <w:t xml:space="preserve"> </w:t>
      </w:r>
      <w:r w:rsidR="00AB159C" w:rsidRPr="002B33F2">
        <w:rPr>
          <w:rFonts w:ascii="Times New Roman" w:hAnsi="Times New Roman" w:cs="Times New Roman"/>
          <w:sz w:val="28"/>
          <w:szCs w:val="28"/>
        </w:rPr>
        <w:t>знаки:</w:t>
      </w:r>
      <w:r w:rsidRPr="002B33F2">
        <w:rPr>
          <w:rFonts w:ascii="Times New Roman" w:hAnsi="Times New Roman" w:cs="Times New Roman"/>
          <w:sz w:val="28"/>
          <w:szCs w:val="28"/>
        </w:rPr>
        <w:t xml:space="preserve"> </w:t>
      </w:r>
      <w:r w:rsidR="00AB159C" w:rsidRPr="002B33F2">
        <w:rPr>
          <w:rFonts w:ascii="Times New Roman" w:hAnsi="Times New Roman" w:cs="Times New Roman"/>
          <w:sz w:val="28"/>
          <w:szCs w:val="28"/>
        </w:rPr>
        <w:t>______</w:t>
      </w:r>
      <w:r w:rsidRPr="002B33F2">
        <w:rPr>
          <w:rFonts w:ascii="Times New Roman" w:hAnsi="Times New Roman" w:cs="Times New Roman"/>
          <w:sz w:val="28"/>
          <w:szCs w:val="28"/>
        </w:rPr>
        <w:t xml:space="preserve"> </w:t>
      </w:r>
    </w:p>
    <w:p w14:paraId="083E37CA" w14:textId="14C38327" w:rsidR="00AB159C" w:rsidRPr="002B33F2" w:rsidRDefault="00AB159C" w:rsidP="00AB159C">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Дата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створення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звіту: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______________________</w:t>
      </w:r>
      <w:r w:rsidR="002D2695" w:rsidRPr="002B33F2">
        <w:rPr>
          <w:rFonts w:ascii="Times New Roman" w:hAnsi="Times New Roman" w:cs="Times New Roman"/>
          <w:sz w:val="28"/>
          <w:szCs w:val="28"/>
        </w:rPr>
        <w:t xml:space="preserve"> </w:t>
      </w:r>
    </w:p>
    <w:p w14:paraId="55EEE46C" w14:textId="6EABB708" w:rsidR="00AB159C" w:rsidRPr="002B33F2" w:rsidRDefault="00AB159C" w:rsidP="00AB159C">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Після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аналізу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Звіту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подібності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констатую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наступне:</w:t>
      </w:r>
    </w:p>
    <w:p w14:paraId="48BDEB3C" w14:textId="2CEB967C" w:rsidR="00AB159C" w:rsidRPr="002B33F2" w:rsidRDefault="00AB159C" w:rsidP="00AB159C">
      <w:pPr>
        <w:spacing w:after="0" w:line="240" w:lineRule="auto"/>
        <w:rPr>
          <w:rFonts w:ascii="Times New Roman" w:hAnsi="Times New Roman" w:cs="Times New Roman"/>
          <w:sz w:val="28"/>
          <w:szCs w:val="28"/>
        </w:rPr>
      </w:pPr>
      <w:r w:rsidRPr="002B33F2">
        <w:rPr>
          <w:rFonts w:ascii="Segoe UI Symbol" w:eastAsia="MS Gothic" w:hAnsi="Segoe UI Symbol" w:cs="Segoe UI Symbol"/>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Запозичення,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виявлені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є</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законними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не</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є</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плагіатом.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Рівень</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подібності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не</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перевищує</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допустимої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межі.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Таким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чином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незалежна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приймається.</w:t>
      </w:r>
    </w:p>
    <w:p w14:paraId="38F63B22" w14:textId="36192358" w:rsidR="00AB159C" w:rsidRPr="002B33F2" w:rsidRDefault="00AB159C" w:rsidP="00AB159C">
      <w:pPr>
        <w:spacing w:after="0" w:line="240" w:lineRule="auto"/>
        <w:rPr>
          <w:rFonts w:ascii="Times New Roman" w:hAnsi="Times New Roman" w:cs="Times New Roman"/>
          <w:sz w:val="28"/>
          <w:szCs w:val="28"/>
        </w:rPr>
      </w:pPr>
      <w:r w:rsidRPr="002B33F2">
        <w:rPr>
          <w:rFonts w:ascii="Segoe UI Symbol" w:eastAsia="MS Gothic" w:hAnsi="Segoe UI Symbol" w:cs="Segoe UI Symbol"/>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Запозичення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не</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є</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плагіатом,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але</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перевищено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граничне</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значення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рівня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подібностей.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Таким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чином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повертається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доопрацювання.</w:t>
      </w:r>
      <w:r w:rsidR="002D2695" w:rsidRPr="002B33F2">
        <w:rPr>
          <w:rFonts w:ascii="Times New Roman" w:hAnsi="Times New Roman" w:cs="Times New Roman"/>
          <w:sz w:val="28"/>
          <w:szCs w:val="28"/>
        </w:rPr>
        <w:t xml:space="preserve"> </w:t>
      </w:r>
    </w:p>
    <w:p w14:paraId="59475520" w14:textId="59DB9819" w:rsidR="00AB159C" w:rsidRPr="002B33F2" w:rsidRDefault="00AB159C" w:rsidP="00AB159C">
      <w:pPr>
        <w:spacing w:after="0" w:line="240" w:lineRule="auto"/>
        <w:rPr>
          <w:rFonts w:ascii="Times New Roman" w:hAnsi="Times New Roman" w:cs="Times New Roman"/>
          <w:sz w:val="28"/>
          <w:szCs w:val="28"/>
        </w:rPr>
      </w:pPr>
      <w:r w:rsidRPr="002B33F2">
        <w:rPr>
          <w:rFonts w:ascii="Segoe UI Symbol" w:eastAsia="MS Gothic" w:hAnsi="Segoe UI Symbol" w:cs="Segoe UI Symbol"/>
          <w:sz w:val="28"/>
          <w:szCs w:val="28"/>
        </w:rPr>
        <w:t>☐</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Виявлено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запозичення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плагіат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або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навмисні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текстові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спотворення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(маніпуляції),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як</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передбачувані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спроби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укриття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плагіату,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які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роблять</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невідповідною</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вимогам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законодавства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32.</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вищу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освіту,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пункт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3.1,</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Ст.</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42.</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ЗУ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освіту)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вимог</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НАЗЯВО</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(Критерій</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5),</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також</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кодексу</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етики</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процедурам.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Таким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чином</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робота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не</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приймається.</w:t>
      </w:r>
    </w:p>
    <w:p w14:paraId="20999B4C" w14:textId="0B892EAA" w:rsidR="00AB159C" w:rsidRPr="002B33F2" w:rsidRDefault="002D2695" w:rsidP="00AB159C">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 xml:space="preserve"> </w:t>
      </w:r>
      <w:proofErr w:type="spellStart"/>
      <w:r w:rsidR="00AB159C" w:rsidRPr="002B33F2">
        <w:rPr>
          <w:rFonts w:ascii="Times New Roman" w:hAnsi="Times New Roman" w:cs="Times New Roman"/>
          <w:sz w:val="28"/>
          <w:szCs w:val="28"/>
        </w:rPr>
        <w:t>Обгрунтування</w:t>
      </w:r>
      <w:proofErr w:type="spellEnd"/>
      <w:r w:rsidR="00AB159C" w:rsidRPr="002B33F2">
        <w:rPr>
          <w:rFonts w:ascii="Times New Roman" w:hAnsi="Times New Roman" w:cs="Times New Roman"/>
          <w:sz w:val="28"/>
          <w:szCs w:val="28"/>
        </w:rPr>
        <w:t>:</w:t>
      </w:r>
      <w:r w:rsidRPr="002B33F2">
        <w:rPr>
          <w:rFonts w:ascii="Times New Roman" w:hAnsi="Times New Roman" w:cs="Times New Roman"/>
          <w:sz w:val="28"/>
          <w:szCs w:val="28"/>
        </w:rPr>
        <w:t xml:space="preserve"> </w:t>
      </w:r>
      <w:r w:rsidR="00AB159C" w:rsidRPr="002B33F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3FE770F3" w14:textId="4D750221" w:rsidR="00AB159C" w:rsidRPr="002B33F2" w:rsidRDefault="00AB159C" w:rsidP="00AB159C">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Дата________</w:t>
      </w:r>
      <w:r w:rsidR="002D2695" w:rsidRPr="002B33F2">
        <w:rPr>
          <w:rFonts w:ascii="Times New Roman" w:hAnsi="Times New Roman" w:cs="Times New Roman"/>
          <w:sz w:val="28"/>
          <w:szCs w:val="28"/>
        </w:rPr>
        <w:t xml:space="preserve"> </w:t>
      </w:r>
    </w:p>
    <w:p w14:paraId="2CE4F8EA" w14:textId="259FFED4" w:rsidR="00AB159C" w:rsidRPr="002B33F2" w:rsidRDefault="00AB159C" w:rsidP="00AB159C">
      <w:pPr>
        <w:spacing w:after="0" w:line="240" w:lineRule="auto"/>
        <w:rPr>
          <w:rFonts w:ascii="Times New Roman" w:hAnsi="Times New Roman" w:cs="Times New Roman"/>
          <w:sz w:val="28"/>
          <w:szCs w:val="28"/>
        </w:rPr>
      </w:pPr>
      <w:r w:rsidRPr="002B33F2">
        <w:rPr>
          <w:rFonts w:ascii="Times New Roman" w:hAnsi="Times New Roman" w:cs="Times New Roman"/>
          <w:sz w:val="28"/>
          <w:szCs w:val="28"/>
        </w:rPr>
        <w:t>Голова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комісії</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____________________________</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Ім’я</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та</w:t>
      </w:r>
      <w:r w:rsidR="002D2695" w:rsidRPr="002B33F2">
        <w:rPr>
          <w:rFonts w:ascii="Times New Roman" w:hAnsi="Times New Roman" w:cs="Times New Roman"/>
          <w:sz w:val="28"/>
          <w:szCs w:val="28"/>
        </w:rPr>
        <w:t xml:space="preserve"> </w:t>
      </w:r>
      <w:r w:rsidRPr="002B33F2">
        <w:rPr>
          <w:rFonts w:ascii="Times New Roman" w:hAnsi="Times New Roman" w:cs="Times New Roman"/>
          <w:sz w:val="28"/>
          <w:szCs w:val="28"/>
        </w:rPr>
        <w:t>прізвище</w:t>
      </w:r>
    </w:p>
    <w:p w14:paraId="672DEC4B" w14:textId="77777777" w:rsidR="00AB159C" w:rsidRPr="002B33F2" w:rsidRDefault="00AB159C" w:rsidP="00AB159C">
      <w:pPr>
        <w:spacing w:line="240" w:lineRule="auto"/>
        <w:jc w:val="center"/>
        <w:rPr>
          <w:rFonts w:ascii="Times New Roman" w:hAnsi="Times New Roman" w:cs="Times New Roman"/>
          <w:sz w:val="16"/>
          <w:szCs w:val="16"/>
        </w:rPr>
      </w:pPr>
      <w:r w:rsidRPr="002B33F2">
        <w:rPr>
          <w:rFonts w:ascii="Times New Roman" w:hAnsi="Times New Roman" w:cs="Times New Roman"/>
          <w:sz w:val="16"/>
          <w:szCs w:val="16"/>
        </w:rPr>
        <w:t>підпис</w:t>
      </w:r>
    </w:p>
    <w:p w14:paraId="3436555C" w14:textId="4618DFEB" w:rsidR="00AB159C" w:rsidRPr="002B33F2" w:rsidRDefault="00AB159C" w:rsidP="00FC058F">
      <w:pPr>
        <w:spacing w:after="0" w:line="240" w:lineRule="auto"/>
        <w:rPr>
          <w:rFonts w:ascii="Times New Roman" w:hAnsi="Times New Roman" w:cs="Times New Roman"/>
          <w:sz w:val="16"/>
          <w:szCs w:val="16"/>
        </w:rPr>
      </w:pPr>
      <w:r w:rsidRPr="002B33F2">
        <w:rPr>
          <w:rFonts w:ascii="Times New Roman" w:hAnsi="Times New Roman" w:cs="Times New Roman"/>
          <w:sz w:val="28"/>
          <w:szCs w:val="28"/>
        </w:rPr>
        <w:cr/>
      </w:r>
    </w:p>
    <w:p w14:paraId="67CED76E" w14:textId="568C5BA4" w:rsidR="00AB159C" w:rsidRPr="002B33F2" w:rsidRDefault="00AB159C" w:rsidP="00AB159C">
      <w:pPr>
        <w:spacing w:line="240" w:lineRule="auto"/>
        <w:jc w:val="both"/>
        <w:rPr>
          <w:rFonts w:ascii="Times New Roman" w:hAnsi="Times New Roman" w:cs="Times New Roman"/>
          <w:sz w:val="28"/>
          <w:szCs w:val="28"/>
        </w:rPr>
      </w:pPr>
    </w:p>
    <w:p w14:paraId="76CEFBED" w14:textId="77777777" w:rsidR="00AB159C" w:rsidRPr="002B33F2" w:rsidRDefault="00AB159C" w:rsidP="000D6E37">
      <w:pPr>
        <w:spacing w:line="360" w:lineRule="auto"/>
        <w:jc w:val="both"/>
        <w:rPr>
          <w:rFonts w:ascii="Times New Roman" w:hAnsi="Times New Roman" w:cs="Times New Roman"/>
          <w:b/>
          <w:bCs/>
          <w:sz w:val="28"/>
          <w:szCs w:val="28"/>
        </w:rPr>
      </w:pPr>
    </w:p>
    <w:p w14:paraId="35F9311C" w14:textId="77777777" w:rsidR="00AB159C" w:rsidRPr="002B33F2" w:rsidRDefault="00AB159C" w:rsidP="000D6E37">
      <w:pPr>
        <w:spacing w:line="360" w:lineRule="auto"/>
        <w:jc w:val="both"/>
        <w:rPr>
          <w:rFonts w:ascii="Times New Roman" w:hAnsi="Times New Roman" w:cs="Times New Roman"/>
          <w:b/>
          <w:bCs/>
          <w:sz w:val="28"/>
          <w:szCs w:val="28"/>
        </w:rPr>
      </w:pPr>
    </w:p>
    <w:sectPr w:rsidR="00AB159C" w:rsidRPr="002B33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630B"/>
    <w:multiLevelType w:val="hybridMultilevel"/>
    <w:tmpl w:val="155E1F50"/>
    <w:lvl w:ilvl="0" w:tplc="04220001">
      <w:start w:val="1"/>
      <w:numFmt w:val="bullet"/>
      <w:lvlText w:val=""/>
      <w:lvlJc w:val="left"/>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7BBB12FF"/>
    <w:multiLevelType w:val="hybridMultilevel"/>
    <w:tmpl w:val="09601C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B9"/>
    <w:rsid w:val="00002640"/>
    <w:rsid w:val="00056AFD"/>
    <w:rsid w:val="00066484"/>
    <w:rsid w:val="000D6E37"/>
    <w:rsid w:val="00196783"/>
    <w:rsid w:val="001C33DC"/>
    <w:rsid w:val="001E7A47"/>
    <w:rsid w:val="00270C5E"/>
    <w:rsid w:val="00276BD0"/>
    <w:rsid w:val="002938D6"/>
    <w:rsid w:val="002A2B8B"/>
    <w:rsid w:val="002A5078"/>
    <w:rsid w:val="002B33F2"/>
    <w:rsid w:val="002D2695"/>
    <w:rsid w:val="00302DDE"/>
    <w:rsid w:val="00330D9B"/>
    <w:rsid w:val="003354A1"/>
    <w:rsid w:val="003A2D18"/>
    <w:rsid w:val="003D2B82"/>
    <w:rsid w:val="00422EB3"/>
    <w:rsid w:val="004267E2"/>
    <w:rsid w:val="00482113"/>
    <w:rsid w:val="004B7EB4"/>
    <w:rsid w:val="004E36CB"/>
    <w:rsid w:val="00542956"/>
    <w:rsid w:val="00560EA2"/>
    <w:rsid w:val="005765B9"/>
    <w:rsid w:val="00584825"/>
    <w:rsid w:val="005F358A"/>
    <w:rsid w:val="00606BEA"/>
    <w:rsid w:val="0065651D"/>
    <w:rsid w:val="00682CD0"/>
    <w:rsid w:val="006C7521"/>
    <w:rsid w:val="00767054"/>
    <w:rsid w:val="00775DE0"/>
    <w:rsid w:val="007B2174"/>
    <w:rsid w:val="007D735F"/>
    <w:rsid w:val="00893860"/>
    <w:rsid w:val="008B48D2"/>
    <w:rsid w:val="008D69F7"/>
    <w:rsid w:val="00917C0C"/>
    <w:rsid w:val="00946EE6"/>
    <w:rsid w:val="0097175E"/>
    <w:rsid w:val="009B20E8"/>
    <w:rsid w:val="009C37C5"/>
    <w:rsid w:val="00A21019"/>
    <w:rsid w:val="00A34C46"/>
    <w:rsid w:val="00A3546A"/>
    <w:rsid w:val="00A36A37"/>
    <w:rsid w:val="00A460FB"/>
    <w:rsid w:val="00A53A8F"/>
    <w:rsid w:val="00A54DB4"/>
    <w:rsid w:val="00A839EB"/>
    <w:rsid w:val="00A93BE2"/>
    <w:rsid w:val="00AB159C"/>
    <w:rsid w:val="00AB499A"/>
    <w:rsid w:val="00B37354"/>
    <w:rsid w:val="00B5044B"/>
    <w:rsid w:val="00C04E2B"/>
    <w:rsid w:val="00C11442"/>
    <w:rsid w:val="00C32584"/>
    <w:rsid w:val="00C57C70"/>
    <w:rsid w:val="00C85466"/>
    <w:rsid w:val="00CF724B"/>
    <w:rsid w:val="00D4207E"/>
    <w:rsid w:val="00DA1DFC"/>
    <w:rsid w:val="00DD2E13"/>
    <w:rsid w:val="00DD303F"/>
    <w:rsid w:val="00E06AE4"/>
    <w:rsid w:val="00E37BDE"/>
    <w:rsid w:val="00E9384A"/>
    <w:rsid w:val="00EE698C"/>
    <w:rsid w:val="00F22560"/>
    <w:rsid w:val="00F26374"/>
    <w:rsid w:val="00F52374"/>
    <w:rsid w:val="00F535C1"/>
    <w:rsid w:val="00F76C08"/>
    <w:rsid w:val="00F95353"/>
    <w:rsid w:val="00FC05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E698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7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EE698C"/>
    <w:rPr>
      <w:rFonts w:ascii="Times New Roman" w:eastAsia="Times New Roman" w:hAnsi="Times New Roman" w:cs="Times New Roman"/>
      <w:b/>
      <w:bCs/>
      <w:sz w:val="36"/>
      <w:szCs w:val="36"/>
      <w:lang w:eastAsia="uk-UA"/>
    </w:rPr>
  </w:style>
  <w:style w:type="character" w:customStyle="1" w:styleId="postheader">
    <w:name w:val="postheader"/>
    <w:basedOn w:val="a0"/>
    <w:rsid w:val="00EE698C"/>
  </w:style>
  <w:style w:type="paragraph" w:styleId="a4">
    <w:name w:val="List Paragraph"/>
    <w:basedOn w:val="a"/>
    <w:uiPriority w:val="34"/>
    <w:qFormat/>
    <w:rsid w:val="00F22560"/>
    <w:pPr>
      <w:ind w:left="720"/>
      <w:contextualSpacing/>
    </w:pPr>
  </w:style>
  <w:style w:type="paragraph" w:styleId="a5">
    <w:name w:val="Balloon Text"/>
    <w:basedOn w:val="a"/>
    <w:link w:val="a6"/>
    <w:uiPriority w:val="99"/>
    <w:semiHidden/>
    <w:unhideWhenUsed/>
    <w:rsid w:val="00775D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5DE0"/>
    <w:rPr>
      <w:rFonts w:ascii="Tahoma" w:hAnsi="Tahoma" w:cs="Tahoma"/>
      <w:sz w:val="16"/>
      <w:szCs w:val="16"/>
    </w:rPr>
  </w:style>
  <w:style w:type="table" w:styleId="a7">
    <w:name w:val="Table Grid"/>
    <w:basedOn w:val="a1"/>
    <w:uiPriority w:val="39"/>
    <w:rsid w:val="00A2101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E698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7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EE698C"/>
    <w:rPr>
      <w:rFonts w:ascii="Times New Roman" w:eastAsia="Times New Roman" w:hAnsi="Times New Roman" w:cs="Times New Roman"/>
      <w:b/>
      <w:bCs/>
      <w:sz w:val="36"/>
      <w:szCs w:val="36"/>
      <w:lang w:eastAsia="uk-UA"/>
    </w:rPr>
  </w:style>
  <w:style w:type="character" w:customStyle="1" w:styleId="postheader">
    <w:name w:val="postheader"/>
    <w:basedOn w:val="a0"/>
    <w:rsid w:val="00EE698C"/>
  </w:style>
  <w:style w:type="paragraph" w:styleId="a4">
    <w:name w:val="List Paragraph"/>
    <w:basedOn w:val="a"/>
    <w:uiPriority w:val="34"/>
    <w:qFormat/>
    <w:rsid w:val="00F22560"/>
    <w:pPr>
      <w:ind w:left="720"/>
      <w:contextualSpacing/>
    </w:pPr>
  </w:style>
  <w:style w:type="paragraph" w:styleId="a5">
    <w:name w:val="Balloon Text"/>
    <w:basedOn w:val="a"/>
    <w:link w:val="a6"/>
    <w:uiPriority w:val="99"/>
    <w:semiHidden/>
    <w:unhideWhenUsed/>
    <w:rsid w:val="00775D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5DE0"/>
    <w:rPr>
      <w:rFonts w:ascii="Tahoma" w:hAnsi="Tahoma" w:cs="Tahoma"/>
      <w:sz w:val="16"/>
      <w:szCs w:val="16"/>
    </w:rPr>
  </w:style>
  <w:style w:type="table" w:styleId="a7">
    <w:name w:val="Table Grid"/>
    <w:basedOn w:val="a1"/>
    <w:uiPriority w:val="39"/>
    <w:rsid w:val="00A2101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31331">
      <w:bodyDiv w:val="1"/>
      <w:marLeft w:val="0"/>
      <w:marRight w:val="0"/>
      <w:marTop w:val="0"/>
      <w:marBottom w:val="0"/>
      <w:divBdr>
        <w:top w:val="none" w:sz="0" w:space="0" w:color="auto"/>
        <w:left w:val="none" w:sz="0" w:space="0" w:color="auto"/>
        <w:bottom w:val="none" w:sz="0" w:space="0" w:color="auto"/>
        <w:right w:val="none" w:sz="0" w:space="0" w:color="auto"/>
      </w:divBdr>
    </w:div>
    <w:div w:id="1964653804">
      <w:bodyDiv w:val="1"/>
      <w:marLeft w:val="0"/>
      <w:marRight w:val="0"/>
      <w:marTop w:val="0"/>
      <w:marBottom w:val="0"/>
      <w:divBdr>
        <w:top w:val="none" w:sz="0" w:space="0" w:color="auto"/>
        <w:left w:val="none" w:sz="0" w:space="0" w:color="auto"/>
        <w:bottom w:val="none" w:sz="0" w:space="0" w:color="auto"/>
        <w:right w:val="none" w:sz="0" w:space="0" w:color="auto"/>
      </w:divBdr>
    </w:div>
    <w:div w:id="20607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13</Pages>
  <Words>19161</Words>
  <Characters>10922</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Микула Олег Ярославович</dc:creator>
  <cp:keywords/>
  <dc:description/>
  <cp:lastModifiedBy>Користувач Windows</cp:lastModifiedBy>
  <cp:revision>19</cp:revision>
  <dcterms:created xsi:type="dcterms:W3CDTF">2022-01-11T13:35:00Z</dcterms:created>
  <dcterms:modified xsi:type="dcterms:W3CDTF">2022-06-10T10:11:00Z</dcterms:modified>
</cp:coreProperties>
</file>